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CF6" w:rsidRPr="00265CF6" w:rsidRDefault="00265CF6" w:rsidP="00265CF6">
      <w:pPr>
        <w:jc w:val="center"/>
        <w:rPr>
          <w:b/>
          <w:sz w:val="28"/>
          <w:szCs w:val="28"/>
        </w:rPr>
      </w:pPr>
      <w:r w:rsidRPr="00265CF6">
        <w:rPr>
          <w:b/>
          <w:sz w:val="28"/>
          <w:szCs w:val="28"/>
        </w:rPr>
        <w:t>Администрация Таштагольского муниципального района</w:t>
      </w:r>
    </w:p>
    <w:p w:rsidR="00265CF6" w:rsidRPr="00265CF6" w:rsidRDefault="00265CF6" w:rsidP="00265CF6">
      <w:pPr>
        <w:jc w:val="center"/>
        <w:rPr>
          <w:b/>
          <w:sz w:val="28"/>
          <w:szCs w:val="28"/>
        </w:rPr>
      </w:pPr>
      <w:r w:rsidRPr="00265CF6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265CF6" w:rsidRPr="00265CF6" w:rsidRDefault="00265CF6" w:rsidP="00265CF6">
      <w:pPr>
        <w:jc w:val="center"/>
        <w:rPr>
          <w:b/>
          <w:sz w:val="28"/>
          <w:szCs w:val="28"/>
        </w:rPr>
      </w:pPr>
      <w:r w:rsidRPr="00265CF6">
        <w:rPr>
          <w:b/>
          <w:sz w:val="28"/>
          <w:szCs w:val="28"/>
        </w:rPr>
        <w:t>«Средняя общеобразовательная школа № 1»</w:t>
      </w:r>
    </w:p>
    <w:p w:rsidR="00265CF6" w:rsidRPr="00265CF6" w:rsidRDefault="00265CF6" w:rsidP="00265CF6">
      <w:pPr>
        <w:jc w:val="center"/>
        <w:rPr>
          <w:b/>
          <w:sz w:val="28"/>
          <w:szCs w:val="28"/>
        </w:rPr>
      </w:pPr>
    </w:p>
    <w:p w:rsidR="00265CF6" w:rsidRPr="00265CF6" w:rsidRDefault="00265CF6" w:rsidP="00265CF6">
      <w:proofErr w:type="gramStart"/>
      <w:r w:rsidRPr="00265CF6">
        <w:t xml:space="preserve">СОГЛАСОВАНО:   </w:t>
      </w:r>
      <w:proofErr w:type="gramEnd"/>
      <w:r w:rsidRPr="00265CF6">
        <w:t xml:space="preserve">                                                                                          УТВЕРЖДЕНО:</w:t>
      </w:r>
    </w:p>
    <w:p w:rsidR="00265CF6" w:rsidRPr="00265CF6" w:rsidRDefault="00265CF6" w:rsidP="00265CF6">
      <w:r w:rsidRPr="00265CF6">
        <w:t xml:space="preserve">Председатель ППО                                                                         Директор МБОУ СОШ №1 </w:t>
      </w:r>
    </w:p>
    <w:p w:rsidR="00265CF6" w:rsidRPr="00265CF6" w:rsidRDefault="00265CF6" w:rsidP="00265CF6">
      <w:r w:rsidRPr="00265CF6">
        <w:t xml:space="preserve">_______ Л.В. Пауль                                                                    ____________ К.М. </w:t>
      </w:r>
      <w:proofErr w:type="spellStart"/>
      <w:r w:rsidRPr="00265CF6">
        <w:t>Пхайко</w:t>
      </w:r>
      <w:proofErr w:type="spellEnd"/>
    </w:p>
    <w:p w:rsidR="00265CF6" w:rsidRPr="00265CF6" w:rsidRDefault="00265CF6" w:rsidP="00265CF6">
      <w:pPr>
        <w:rPr>
          <w:rFonts w:eastAsia="Calibri"/>
          <w:b/>
          <w:sz w:val="22"/>
          <w:szCs w:val="22"/>
          <w:lang w:eastAsia="en-US"/>
        </w:rPr>
      </w:pPr>
      <w:r w:rsidRPr="00265CF6">
        <w:t>протокол № ___ от «__» ______ 2021г.                            «__» _________ 2021г</w:t>
      </w:r>
    </w:p>
    <w:p w:rsidR="00265CF6" w:rsidRPr="00160B22" w:rsidRDefault="00265CF6" w:rsidP="00265CF6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265CF6" w:rsidRPr="00160B22" w:rsidRDefault="00265CF6" w:rsidP="00265CF6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265CF6" w:rsidRPr="00160B22" w:rsidRDefault="00265CF6" w:rsidP="00265CF6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265CF6" w:rsidRPr="00160B22" w:rsidRDefault="00265CF6" w:rsidP="00265CF6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265CF6" w:rsidRPr="00160B22" w:rsidRDefault="00265CF6" w:rsidP="00265CF6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265CF6" w:rsidRPr="00160B22" w:rsidRDefault="00265CF6" w:rsidP="00265CF6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265CF6" w:rsidRPr="00160B22" w:rsidRDefault="00265CF6" w:rsidP="00265CF6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265CF6" w:rsidRPr="00265CF6" w:rsidRDefault="00265CF6" w:rsidP="00265CF6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265CF6" w:rsidRPr="00265CF6" w:rsidRDefault="00265CF6" w:rsidP="00265CF6">
      <w:pPr>
        <w:jc w:val="center"/>
        <w:rPr>
          <w:rFonts w:eastAsia="Calibri"/>
          <w:b/>
          <w:sz w:val="22"/>
          <w:szCs w:val="22"/>
          <w:lang w:eastAsia="en-US" w:bidi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40"/>
          <w:szCs w:val="40"/>
          <w:lang w:eastAsia="en-US"/>
        </w:rPr>
      </w:pPr>
      <w:r>
        <w:rPr>
          <w:rFonts w:eastAsia="Calibri"/>
          <w:b/>
          <w:sz w:val="40"/>
          <w:szCs w:val="40"/>
          <w:lang w:eastAsia="en-US"/>
        </w:rPr>
        <w:t>ИНСТРУКЦИЯ</w:t>
      </w:r>
    </w:p>
    <w:p w:rsidR="00830CB6" w:rsidRPr="00EA7C03" w:rsidRDefault="00830CB6" w:rsidP="00830CB6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EA7C03">
        <w:rPr>
          <w:b/>
          <w:bCs/>
        </w:rPr>
        <w:t>по пожарной безопасности в кабинете химии</w:t>
      </w:r>
    </w:p>
    <w:p w:rsidR="00830CB6" w:rsidRDefault="00830CB6" w:rsidP="00830CB6">
      <w:pPr>
        <w:jc w:val="center"/>
        <w:rPr>
          <w:rFonts w:eastAsia="Calibri"/>
          <w:b/>
          <w:snapToGrid w:val="0"/>
          <w:sz w:val="40"/>
          <w:szCs w:val="40"/>
          <w:lang w:eastAsia="en-US"/>
        </w:rPr>
      </w:pPr>
      <w:proofErr w:type="gramStart"/>
      <w:r>
        <w:rPr>
          <w:rFonts w:eastAsia="Calibri"/>
          <w:b/>
          <w:snapToGrid w:val="0"/>
          <w:color w:val="000000"/>
          <w:sz w:val="40"/>
          <w:szCs w:val="40"/>
          <w:lang w:eastAsia="en-US"/>
        </w:rPr>
        <w:t xml:space="preserve">ИОТ  </w:t>
      </w:r>
      <w:r w:rsidR="00265CF6">
        <w:rPr>
          <w:rFonts w:eastAsia="Calibri"/>
          <w:b/>
          <w:snapToGrid w:val="0"/>
          <w:color w:val="000000"/>
          <w:sz w:val="40"/>
          <w:szCs w:val="40"/>
          <w:lang w:eastAsia="en-US"/>
        </w:rPr>
        <w:t>030</w:t>
      </w:r>
      <w:proofErr w:type="gramEnd"/>
      <w:r w:rsidR="00265CF6">
        <w:rPr>
          <w:rFonts w:eastAsia="Calibri"/>
          <w:b/>
          <w:snapToGrid w:val="0"/>
          <w:color w:val="000000"/>
          <w:sz w:val="40"/>
          <w:szCs w:val="40"/>
          <w:lang w:eastAsia="en-US"/>
        </w:rPr>
        <w:t xml:space="preserve"> – 2021</w:t>
      </w:r>
    </w:p>
    <w:p w:rsidR="00830CB6" w:rsidRDefault="00830CB6" w:rsidP="00830CB6">
      <w:pPr>
        <w:jc w:val="center"/>
        <w:rPr>
          <w:rFonts w:eastAsia="Calibri"/>
          <w:b/>
          <w:sz w:val="40"/>
          <w:szCs w:val="40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830CB6" w:rsidRDefault="00830CB6" w:rsidP="00830CB6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г. Таштагол</w:t>
      </w:r>
    </w:p>
    <w:p w:rsidR="00830CB6" w:rsidRDefault="00830CB6" w:rsidP="00830CB6">
      <w:pPr>
        <w:jc w:val="center"/>
        <w:rPr>
          <w:rFonts w:eastAsia="Calibri"/>
          <w:lang w:eastAsia="en-US"/>
        </w:rPr>
      </w:pPr>
    </w:p>
    <w:p w:rsidR="00830CB6" w:rsidRDefault="00830CB6" w:rsidP="00830CB6">
      <w:pPr>
        <w:jc w:val="center"/>
        <w:rPr>
          <w:rFonts w:eastAsia="Calibri"/>
          <w:lang w:eastAsia="en-US"/>
        </w:rPr>
      </w:pPr>
    </w:p>
    <w:p w:rsidR="00265CF6" w:rsidRDefault="00265CF6" w:rsidP="00830CB6">
      <w:pPr>
        <w:jc w:val="center"/>
        <w:rPr>
          <w:rFonts w:eastAsia="Calibri"/>
          <w:lang w:eastAsia="en-US"/>
        </w:rPr>
      </w:pPr>
    </w:p>
    <w:p w:rsidR="00265CF6" w:rsidRDefault="00265CF6" w:rsidP="00830CB6">
      <w:pPr>
        <w:jc w:val="center"/>
        <w:rPr>
          <w:rFonts w:eastAsia="Calibri"/>
          <w:lang w:eastAsia="en-US"/>
        </w:rPr>
      </w:pPr>
    </w:p>
    <w:p w:rsidR="00830CB6" w:rsidRDefault="00830CB6" w:rsidP="00830CB6">
      <w:pPr>
        <w:jc w:val="center"/>
        <w:rPr>
          <w:rFonts w:eastAsia="Calibri"/>
          <w:lang w:eastAsia="en-US"/>
        </w:rPr>
      </w:pPr>
    </w:p>
    <w:p w:rsidR="00830CB6" w:rsidRDefault="00830CB6" w:rsidP="00830CB6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rPr>
          <w:b/>
          <w:bCs/>
        </w:rPr>
        <w:t>ДОЛЖНОСТНАЯ ИНСТРУКЦИЯ</w:t>
      </w:r>
    </w:p>
    <w:p w:rsidR="00D362A5" w:rsidRPr="00EA7C03" w:rsidRDefault="00D362A5" w:rsidP="00EA7C03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EA7C03">
        <w:rPr>
          <w:b/>
          <w:bCs/>
        </w:rPr>
        <w:t>по пожарной безопасности в кабинете химии</w:t>
      </w:r>
    </w:p>
    <w:p w:rsidR="00D362A5" w:rsidRPr="00EA7C03" w:rsidRDefault="00D362A5" w:rsidP="00EA7C03">
      <w:pPr>
        <w:shd w:val="clear" w:color="auto" w:fill="FFFFFF"/>
        <w:jc w:val="center"/>
        <w:rPr>
          <w:snapToGrid w:val="0"/>
        </w:rPr>
      </w:pPr>
      <w:r w:rsidRPr="00EA7C03">
        <w:rPr>
          <w:b/>
          <w:snapToGrid w:val="0"/>
          <w:color w:val="000000"/>
        </w:rPr>
        <w:t>ИОТ – 0</w:t>
      </w:r>
      <w:r w:rsidR="00F44BC6">
        <w:rPr>
          <w:b/>
          <w:snapToGrid w:val="0"/>
          <w:color w:val="000000"/>
        </w:rPr>
        <w:t>30</w:t>
      </w:r>
      <w:r w:rsidR="00265CF6">
        <w:rPr>
          <w:b/>
          <w:snapToGrid w:val="0"/>
          <w:color w:val="000000"/>
        </w:rPr>
        <w:t xml:space="preserve"> – 2021</w:t>
      </w:r>
    </w:p>
    <w:p w:rsidR="00D362A5" w:rsidRDefault="00D362A5" w:rsidP="00D362A5"/>
    <w:p w:rsidR="00D362A5" w:rsidRPr="00EA7C03" w:rsidRDefault="00D362A5" w:rsidP="00D362A5">
      <w:pPr>
        <w:jc w:val="center"/>
        <w:rPr>
          <w:b/>
        </w:rPr>
      </w:pPr>
      <w:r w:rsidRPr="00EA7C03">
        <w:rPr>
          <w:b/>
        </w:rPr>
        <w:t>1. Общие требования безопасности</w:t>
      </w:r>
    </w:p>
    <w:p w:rsidR="00D362A5" w:rsidRPr="00EA7C03" w:rsidRDefault="00D362A5" w:rsidP="00D362A5">
      <w:pPr>
        <w:ind w:firstLine="708"/>
        <w:jc w:val="both"/>
      </w:pPr>
      <w:r w:rsidRPr="00EA7C03">
        <w:t>1.1. В соответствии с требованиями Правил противопожарного режима, Правил пожарной безопасности для общеобразовательных школ учащиеся и обслуживающий персонал обязаны знать и строго выполнять правила пожарной безопасности, а в случае возникновения пожара принимать все зависящие от них меры к эвакуации детей, материальных ценностей и тушению пожара.</w:t>
      </w:r>
    </w:p>
    <w:p w:rsidR="00D362A5" w:rsidRPr="00EA7C03" w:rsidRDefault="00D362A5" w:rsidP="00D362A5">
      <w:pPr>
        <w:ind w:firstLine="708"/>
        <w:jc w:val="both"/>
      </w:pPr>
      <w:r w:rsidRPr="00EA7C03">
        <w:t>1.2. Ответственность за обеспечение пожарной безопасности в кабинете химии несет учитель, который проводит там занятия и который приказом директора назначен ответственным за пожарную безопасность в кабинете.</w:t>
      </w:r>
    </w:p>
    <w:p w:rsidR="00D362A5" w:rsidRPr="00EA7C03" w:rsidRDefault="00D362A5" w:rsidP="00D362A5">
      <w:pPr>
        <w:ind w:firstLine="708"/>
        <w:jc w:val="both"/>
      </w:pPr>
      <w:r w:rsidRPr="00EA7C03">
        <w:t xml:space="preserve"> 1.3. Расстановка мебели и оборудования в кабинете не должна препятствовать эвакуации людей и подходу к средствам пожаротушения.</w:t>
      </w:r>
    </w:p>
    <w:p w:rsidR="00D362A5" w:rsidRPr="00EA7C03" w:rsidRDefault="00D362A5" w:rsidP="00D362A5">
      <w:pPr>
        <w:ind w:firstLine="708"/>
        <w:jc w:val="both"/>
      </w:pPr>
      <w:r w:rsidRPr="00EA7C03">
        <w:t xml:space="preserve"> 1.4. Огнетушители должны размещаться в легкодоступных местах, где исключено повреждение попадание на них прямых лучей и атмосферных осадков, непосредственное воздействие отопительных и нагревательных приборов.</w:t>
      </w:r>
    </w:p>
    <w:p w:rsidR="00D362A5" w:rsidRPr="00EA7C03" w:rsidRDefault="00D362A5" w:rsidP="00D362A5">
      <w:pPr>
        <w:ind w:firstLine="708"/>
        <w:jc w:val="both"/>
        <w:rPr>
          <w:b/>
          <w:i/>
        </w:rPr>
      </w:pPr>
      <w:r w:rsidRPr="00EA7C03">
        <w:rPr>
          <w:b/>
          <w:i/>
        </w:rPr>
        <w:t>В кабинете химии запрещается:</w:t>
      </w:r>
    </w:p>
    <w:p w:rsidR="00D362A5" w:rsidRPr="00EA7C03" w:rsidRDefault="00D362A5" w:rsidP="00D362A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EA7C03">
        <w:t>производить перепланировку помещения с отступлением от требований действующих строительных норм и правил;</w:t>
      </w:r>
    </w:p>
    <w:p w:rsidR="00D362A5" w:rsidRPr="00EA7C03" w:rsidRDefault="00D362A5" w:rsidP="00D362A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EA7C03">
        <w:t>устанавливать решетки, жалюзи и подобные им несъемные солнцезащитные, декоративные и архитектурные устройства на окнах;</w:t>
      </w:r>
    </w:p>
    <w:p w:rsidR="00D362A5" w:rsidRPr="00EA7C03" w:rsidRDefault="00D362A5" w:rsidP="00D362A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EA7C03">
        <w:t>применять с целью отопления нестандартные (самодельные) нагревательные приборы;</w:t>
      </w:r>
    </w:p>
    <w:p w:rsidR="00D362A5" w:rsidRPr="00EA7C03" w:rsidRDefault="00D362A5" w:rsidP="00D362A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EA7C03">
        <w:t>использовать электроплитки, кипятильники, электрочайники, электроутюги;</w:t>
      </w:r>
    </w:p>
    <w:p w:rsidR="00D362A5" w:rsidRPr="00EA7C03" w:rsidRDefault="00D362A5" w:rsidP="00D362A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EA7C03">
        <w:t>обертывать электрические лампы бумагой, материей и другими горючими материалами;</w:t>
      </w:r>
    </w:p>
    <w:p w:rsidR="00D362A5" w:rsidRPr="00EA7C03" w:rsidRDefault="00D362A5" w:rsidP="00D362A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EA7C03">
        <w:t>применять для освещения свечи, керосиновые лампы и фонари, производить уборку помещений, очистку деталей и оборудования с применением легковоспламеняющихся и горючих жидкостей;</w:t>
      </w:r>
    </w:p>
    <w:p w:rsidR="00D362A5" w:rsidRPr="00EA7C03" w:rsidRDefault="00D362A5" w:rsidP="00D362A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EA7C03">
        <w:t>оставлять без присмотра включенные в сеть радиоприемники, телевизоры, компьютеры, проекторы и другие приборы.</w:t>
      </w:r>
    </w:p>
    <w:p w:rsidR="00D362A5" w:rsidRPr="00EA7C03" w:rsidRDefault="00D362A5" w:rsidP="00D362A5">
      <w:pPr>
        <w:ind w:firstLine="708"/>
        <w:jc w:val="both"/>
      </w:pPr>
      <w:r w:rsidRPr="00EA7C03">
        <w:t>1.5. В кабинете следует размещать только необходимые для обеспечения учебного процесса приборы, принадлежности, пособия, которые должны храниться в шкафах, на стеллажах.</w:t>
      </w:r>
    </w:p>
    <w:p w:rsidR="00D362A5" w:rsidRPr="00EA7C03" w:rsidRDefault="00D362A5" w:rsidP="00D362A5">
      <w:pPr>
        <w:ind w:firstLine="708"/>
        <w:jc w:val="both"/>
      </w:pPr>
      <w:r w:rsidRPr="00EA7C03">
        <w:t>1.6. Хранение материалов и веществ, используемых при проведении лабораторных работ, должно обеспечиваться с учетом их физических свойств и требований пожарной безопасности. Совместное хранение веществ, взаимодействие которых может вызвать пожар или взрыв, не допускается.</w:t>
      </w:r>
    </w:p>
    <w:p w:rsidR="00D362A5" w:rsidRPr="00EA7C03" w:rsidRDefault="00D362A5" w:rsidP="00D362A5">
      <w:pPr>
        <w:ind w:firstLine="708"/>
        <w:jc w:val="both"/>
      </w:pPr>
    </w:p>
    <w:p w:rsidR="00D362A5" w:rsidRPr="00EA7C03" w:rsidRDefault="00D362A5" w:rsidP="00D362A5">
      <w:pPr>
        <w:ind w:firstLine="708"/>
        <w:jc w:val="both"/>
        <w:rPr>
          <w:b/>
        </w:rPr>
      </w:pPr>
      <w:r w:rsidRPr="00EA7C03">
        <w:rPr>
          <w:b/>
        </w:rPr>
        <w:t xml:space="preserve">   2. Требования пожарной безопасности в кабинете химии перед началом работы</w:t>
      </w:r>
    </w:p>
    <w:p w:rsidR="00D362A5" w:rsidRPr="00EA7C03" w:rsidRDefault="00D362A5" w:rsidP="00D362A5">
      <w:pPr>
        <w:ind w:firstLine="708"/>
        <w:jc w:val="both"/>
      </w:pPr>
      <w:r w:rsidRPr="00EA7C03">
        <w:t>2.1. Подготовить к работе необходимое оборудование и приборы, проверить их исправность.</w:t>
      </w:r>
    </w:p>
    <w:p w:rsidR="00D362A5" w:rsidRPr="00EA7C03" w:rsidRDefault="00D362A5" w:rsidP="00D362A5">
      <w:pPr>
        <w:ind w:firstLine="708"/>
        <w:jc w:val="both"/>
      </w:pPr>
      <w:r w:rsidRPr="00EA7C03">
        <w:t>2.2. Убедиться в наличии и исправности первичных средств пожаротушения, а также укомплектованности медицинской аптечки необходимыми медикаментами.</w:t>
      </w:r>
    </w:p>
    <w:p w:rsidR="00D362A5" w:rsidRPr="00EA7C03" w:rsidRDefault="00D362A5" w:rsidP="00D362A5">
      <w:pPr>
        <w:ind w:firstLine="708"/>
        <w:jc w:val="both"/>
      </w:pPr>
    </w:p>
    <w:p w:rsidR="00D362A5" w:rsidRPr="00EA7C03" w:rsidRDefault="009C7B0D" w:rsidP="009C7B0D">
      <w:pPr>
        <w:ind w:firstLine="708"/>
        <w:jc w:val="both"/>
        <w:rPr>
          <w:b/>
        </w:rPr>
      </w:pPr>
      <w:r w:rsidRPr="00EA7C03">
        <w:rPr>
          <w:b/>
        </w:rPr>
        <w:t xml:space="preserve">      3</w:t>
      </w:r>
      <w:r w:rsidR="00D362A5" w:rsidRPr="00EA7C03">
        <w:rPr>
          <w:b/>
        </w:rPr>
        <w:t>. Требования пожарной безопасности во время работы в кабинете химии</w:t>
      </w:r>
    </w:p>
    <w:p w:rsidR="00D362A5" w:rsidRPr="00EA7C03" w:rsidRDefault="009C7B0D" w:rsidP="00D362A5">
      <w:pPr>
        <w:ind w:firstLine="708"/>
        <w:jc w:val="both"/>
      </w:pPr>
      <w:r w:rsidRPr="00EA7C03">
        <w:t>3</w:t>
      </w:r>
      <w:r w:rsidR="00D362A5" w:rsidRPr="00EA7C03">
        <w:t>.1. Кабинет химии запрещается использовать в качестве классной комнаты для занятий по другим предметам и для проведения сборов.</w:t>
      </w:r>
    </w:p>
    <w:p w:rsidR="00D362A5" w:rsidRPr="00EA7C03" w:rsidRDefault="009C7B0D" w:rsidP="00D362A5">
      <w:pPr>
        <w:ind w:firstLine="708"/>
        <w:jc w:val="both"/>
      </w:pPr>
      <w:r w:rsidRPr="00EA7C03">
        <w:t>3</w:t>
      </w:r>
      <w:r w:rsidR="00D362A5" w:rsidRPr="00EA7C03">
        <w:t>.2. Пребывание учащихся в лаборантской и в помещении кабинета химии разрешается только в присутствии учителя (преподавателя) физики.</w:t>
      </w:r>
    </w:p>
    <w:p w:rsidR="00D362A5" w:rsidRPr="00EA7C03" w:rsidRDefault="009C7B0D" w:rsidP="00D362A5">
      <w:pPr>
        <w:ind w:firstLine="708"/>
        <w:jc w:val="both"/>
      </w:pPr>
      <w:r w:rsidRPr="00EA7C03">
        <w:lastRenderedPageBreak/>
        <w:t>3</w:t>
      </w:r>
      <w:r w:rsidR="00D362A5" w:rsidRPr="00EA7C03">
        <w:t>.3. Учащиеся не допускаются к выполнению обязанностей лаборанта кабинета химии.</w:t>
      </w:r>
    </w:p>
    <w:p w:rsidR="00D362A5" w:rsidRPr="00EA7C03" w:rsidRDefault="009C7B0D" w:rsidP="00D362A5">
      <w:pPr>
        <w:ind w:firstLine="708"/>
        <w:jc w:val="both"/>
      </w:pPr>
      <w:r w:rsidRPr="00EA7C03">
        <w:t>3</w:t>
      </w:r>
      <w:r w:rsidR="00D362A5" w:rsidRPr="00EA7C03">
        <w:t>.4. Лабораторные работы, лабораторный практикум учащимися проводятся только в присутствии учителя (преподавателя) химии или лаборанта.</w:t>
      </w:r>
    </w:p>
    <w:p w:rsidR="00D362A5" w:rsidRPr="00EA7C03" w:rsidRDefault="009C7B0D" w:rsidP="00D362A5">
      <w:pPr>
        <w:ind w:firstLine="708"/>
        <w:jc w:val="both"/>
      </w:pPr>
      <w:r w:rsidRPr="00EA7C03">
        <w:t>3</w:t>
      </w:r>
      <w:r w:rsidR="00D362A5" w:rsidRPr="00EA7C03">
        <w:t>.5. Запрещается пользоваться разбитой или треснутой стеклянной посудой, применять приборы и устройства, не соответствующие требованиям безопасности труда, а также самодельные приборы. Не применять оборудование, приборы, провода и кабели с открытыми токоведущими частями.</w:t>
      </w:r>
    </w:p>
    <w:p w:rsidR="00D362A5" w:rsidRPr="00EA7C03" w:rsidRDefault="009C7B0D" w:rsidP="00D362A5">
      <w:pPr>
        <w:ind w:firstLine="708"/>
        <w:jc w:val="both"/>
      </w:pPr>
      <w:r w:rsidRPr="00EA7C03">
        <w:t>3</w:t>
      </w:r>
      <w:r w:rsidR="00D362A5" w:rsidRPr="00EA7C03">
        <w:t>.6. Не оставлять без присмотра работающие электронагревательные приборы; не пользоваться приборами с открытой спиралью.</w:t>
      </w:r>
    </w:p>
    <w:p w:rsidR="00D362A5" w:rsidRPr="00EA7C03" w:rsidRDefault="009C7B0D" w:rsidP="00D362A5">
      <w:pPr>
        <w:ind w:firstLine="708"/>
        <w:jc w:val="both"/>
      </w:pPr>
      <w:r w:rsidRPr="00EA7C03">
        <w:t>3</w:t>
      </w:r>
      <w:r w:rsidR="00D362A5" w:rsidRPr="00EA7C03">
        <w:t>.7. Все электрические приборы должны иметь указатели напряжения, на которое они рассчитаны и полярность.</w:t>
      </w:r>
    </w:p>
    <w:p w:rsidR="00D362A5" w:rsidRPr="00EA7C03" w:rsidRDefault="009C7B0D" w:rsidP="00D362A5">
      <w:pPr>
        <w:ind w:firstLine="708"/>
        <w:jc w:val="both"/>
      </w:pPr>
      <w:r w:rsidRPr="00EA7C03">
        <w:t>3</w:t>
      </w:r>
      <w:r w:rsidR="00D362A5" w:rsidRPr="00EA7C03">
        <w:t xml:space="preserve">.8. Запрещается подавать к рабочим столам учащихся напряжение свыше 42 </w:t>
      </w:r>
      <w:proofErr w:type="gramStart"/>
      <w:r w:rsidR="00D362A5" w:rsidRPr="00EA7C03">
        <w:t>В</w:t>
      </w:r>
      <w:proofErr w:type="gramEnd"/>
      <w:r w:rsidR="00D362A5" w:rsidRPr="00EA7C03">
        <w:t xml:space="preserve"> переменного и 110 В постоянного тока.</w:t>
      </w:r>
    </w:p>
    <w:p w:rsidR="00D362A5" w:rsidRPr="00EA7C03" w:rsidRDefault="009C7B0D" w:rsidP="00D362A5">
      <w:pPr>
        <w:ind w:firstLine="708"/>
        <w:jc w:val="both"/>
      </w:pPr>
      <w:r w:rsidRPr="00EA7C03">
        <w:t>3</w:t>
      </w:r>
      <w:r w:rsidR="00D362A5" w:rsidRPr="00EA7C03">
        <w:t>.9. Категорически запрещается применять бензин в качестве топлива в спиртовках.</w:t>
      </w:r>
    </w:p>
    <w:p w:rsidR="00D362A5" w:rsidRPr="00EA7C03" w:rsidRDefault="009C7B0D" w:rsidP="00D362A5">
      <w:pPr>
        <w:ind w:firstLine="708"/>
        <w:jc w:val="both"/>
      </w:pPr>
      <w:r w:rsidRPr="00EA7C03">
        <w:t>3</w:t>
      </w:r>
      <w:r w:rsidR="00D362A5" w:rsidRPr="00EA7C03">
        <w:t>.10. Для проведения лабораторных работ и лабораторного практикума запрещается выдавать учащимся приборы с надписью на их панелях (корпусах) "Только для проведения опытов учителем".</w:t>
      </w:r>
    </w:p>
    <w:p w:rsidR="00D362A5" w:rsidRPr="00EA7C03" w:rsidRDefault="00D362A5" w:rsidP="00D362A5">
      <w:pPr>
        <w:ind w:firstLine="708"/>
        <w:jc w:val="both"/>
      </w:pPr>
    </w:p>
    <w:p w:rsidR="00D362A5" w:rsidRPr="00EA7C03" w:rsidRDefault="009C7B0D" w:rsidP="009C7B0D">
      <w:pPr>
        <w:ind w:firstLine="708"/>
        <w:jc w:val="both"/>
        <w:rPr>
          <w:b/>
        </w:rPr>
      </w:pPr>
      <w:r w:rsidRPr="00EA7C03">
        <w:rPr>
          <w:b/>
        </w:rPr>
        <w:t xml:space="preserve">              4</w:t>
      </w:r>
      <w:r w:rsidR="00D362A5" w:rsidRPr="00EA7C03">
        <w:rPr>
          <w:b/>
        </w:rPr>
        <w:t>. Требования пожарной безопасности при хранении реактивов</w:t>
      </w:r>
    </w:p>
    <w:p w:rsidR="00D362A5" w:rsidRPr="00EA7C03" w:rsidRDefault="009C7B0D" w:rsidP="00D362A5">
      <w:pPr>
        <w:ind w:firstLine="708"/>
        <w:jc w:val="both"/>
      </w:pPr>
      <w:r w:rsidRPr="00EA7C03">
        <w:t>4</w:t>
      </w:r>
      <w:r w:rsidR="00D362A5" w:rsidRPr="00EA7C03">
        <w:t xml:space="preserve">.1. В школьных химических лабораториях реактивы следует хранить в шкафах, закрываемых на замки, ключи от которых должны находиться у преподавателя. Легко воспламеняющуюся жидкость (ЛВЖ) и горючую жидкость (ГЖ): бензин, ацетон, толуол, нитролаки, нефть, керосин, спирт и др. разрешено хранить в общем количестве не более </w:t>
      </w:r>
      <w:smartTag w:uri="urn:schemas-microsoft-com:office:smarttags" w:element="metricconverter">
        <w:smartTagPr>
          <w:attr w:name="ProductID" w:val="3 кг"/>
        </w:smartTagPr>
        <w:r w:rsidR="00D362A5" w:rsidRPr="00EA7C03">
          <w:t>3 кг</w:t>
        </w:r>
      </w:smartTag>
      <w:r w:rsidR="00D362A5" w:rsidRPr="00EA7C03">
        <w:t xml:space="preserve"> в специальном металлическом ящике, установленном вдали от нагревательных приборов и выходов.</w:t>
      </w:r>
    </w:p>
    <w:p w:rsidR="00D362A5" w:rsidRPr="00EA7C03" w:rsidRDefault="009C7B0D" w:rsidP="00D362A5">
      <w:pPr>
        <w:ind w:firstLine="708"/>
        <w:jc w:val="both"/>
        <w:rPr>
          <w:b/>
          <w:i/>
        </w:rPr>
      </w:pPr>
      <w:r w:rsidRPr="00EA7C03">
        <w:rPr>
          <w:b/>
          <w:i/>
        </w:rPr>
        <w:t>Воспрещается</w:t>
      </w:r>
      <w:r w:rsidR="00D362A5" w:rsidRPr="00EA7C03">
        <w:rPr>
          <w:b/>
          <w:i/>
        </w:rPr>
        <w:t xml:space="preserve"> хранение ЛВЖ и ГЖ:</w:t>
      </w:r>
    </w:p>
    <w:p w:rsidR="00D362A5" w:rsidRPr="00EA7C03" w:rsidRDefault="00D362A5" w:rsidP="009C7B0D">
      <w:pPr>
        <w:pStyle w:val="ac"/>
        <w:numPr>
          <w:ilvl w:val="0"/>
          <w:numId w:val="2"/>
        </w:numPr>
        <w:jc w:val="both"/>
      </w:pPr>
      <w:r w:rsidRPr="00EA7C03">
        <w:t>в тонкостенной стеклянной посуде;</w:t>
      </w:r>
    </w:p>
    <w:p w:rsidR="00D362A5" w:rsidRPr="00EA7C03" w:rsidRDefault="00D362A5" w:rsidP="009C7B0D">
      <w:pPr>
        <w:pStyle w:val="ac"/>
        <w:numPr>
          <w:ilvl w:val="0"/>
          <w:numId w:val="2"/>
        </w:numPr>
        <w:jc w:val="both"/>
      </w:pPr>
      <w:r w:rsidRPr="00EA7C03">
        <w:t>рядом с окислителями (натрием, бромными жидкостями, кислородом и т.д.);</w:t>
      </w:r>
    </w:p>
    <w:p w:rsidR="00D362A5" w:rsidRPr="00EA7C03" w:rsidRDefault="00D362A5" w:rsidP="009C7B0D">
      <w:pPr>
        <w:pStyle w:val="ac"/>
        <w:numPr>
          <w:ilvl w:val="0"/>
          <w:numId w:val="2"/>
        </w:numPr>
        <w:jc w:val="both"/>
      </w:pPr>
      <w:r w:rsidRPr="00EA7C03">
        <w:t>рядом с едкими веществами (кислоты, щелочи).</w:t>
      </w:r>
    </w:p>
    <w:p w:rsidR="00D362A5" w:rsidRPr="00EA7C03" w:rsidRDefault="00D362A5" w:rsidP="00D362A5">
      <w:pPr>
        <w:ind w:firstLine="708"/>
        <w:jc w:val="both"/>
      </w:pPr>
    </w:p>
    <w:p w:rsidR="00D362A5" w:rsidRPr="00EA7C03" w:rsidRDefault="009C7B0D" w:rsidP="00D362A5">
      <w:pPr>
        <w:ind w:firstLine="708"/>
        <w:jc w:val="both"/>
      </w:pPr>
      <w:r w:rsidRPr="00EA7C03">
        <w:rPr>
          <w:b/>
          <w:i/>
        </w:rPr>
        <w:t>Запрещается</w:t>
      </w:r>
      <w:r w:rsidR="00D362A5" w:rsidRPr="00EA7C03">
        <w:rPr>
          <w:b/>
          <w:i/>
        </w:rPr>
        <w:t xml:space="preserve"> нагревать</w:t>
      </w:r>
      <w:r w:rsidR="00D362A5" w:rsidRPr="00EA7C03">
        <w:t xml:space="preserve"> ЛВЖ, ГЖ, проводить переноску легколетучих растворителей (Эфиров, бензина и т.д.) на открытом огне или плитке с открытой спиралью. Нагревание и перегонка должны производится в вытяжном шкафу на электрической водяной бане и только на противне.</w:t>
      </w:r>
    </w:p>
    <w:p w:rsidR="00D362A5" w:rsidRPr="00EA7C03" w:rsidRDefault="009C7B0D" w:rsidP="00D362A5">
      <w:pPr>
        <w:ind w:firstLine="708"/>
        <w:jc w:val="both"/>
      </w:pPr>
      <w:r w:rsidRPr="00EA7C03">
        <w:rPr>
          <w:b/>
          <w:i/>
        </w:rPr>
        <w:t xml:space="preserve">Запрещается </w:t>
      </w:r>
      <w:r w:rsidR="00D362A5" w:rsidRPr="00EA7C03">
        <w:rPr>
          <w:b/>
          <w:i/>
        </w:rPr>
        <w:t>пользоваться</w:t>
      </w:r>
      <w:r w:rsidR="00D362A5" w:rsidRPr="00EA7C03">
        <w:t xml:space="preserve"> газовыми горелками и открытыми нагревательными приборами, если вблизи находятся сосуды с легковоспламеняющимися летучими веществами.</w:t>
      </w:r>
    </w:p>
    <w:p w:rsidR="00D362A5" w:rsidRPr="00EA7C03" w:rsidRDefault="00D362A5" w:rsidP="00D362A5">
      <w:pPr>
        <w:ind w:firstLine="708"/>
        <w:jc w:val="both"/>
      </w:pPr>
      <w:r w:rsidRPr="00EA7C03">
        <w:t xml:space="preserve"> </w:t>
      </w:r>
      <w:r w:rsidR="009C7B0D" w:rsidRPr="00EA7C03">
        <w:rPr>
          <w:b/>
          <w:i/>
        </w:rPr>
        <w:t>Воспрещается</w:t>
      </w:r>
      <w:r w:rsidRPr="00EA7C03">
        <w:rPr>
          <w:b/>
          <w:i/>
        </w:rPr>
        <w:t xml:space="preserve"> вести работы с</w:t>
      </w:r>
      <w:r w:rsidRPr="00EA7C03">
        <w:t xml:space="preserve"> легколетучими и легковоспламеняющимися органическими веществами, легкими бензинами, ацетоном, и т.д. без работающей вентиляции.</w:t>
      </w:r>
    </w:p>
    <w:p w:rsidR="00D362A5" w:rsidRPr="00EA7C03" w:rsidRDefault="009C7B0D" w:rsidP="00D362A5">
      <w:pPr>
        <w:ind w:firstLine="708"/>
        <w:jc w:val="both"/>
      </w:pPr>
      <w:r w:rsidRPr="00EA7C03">
        <w:t xml:space="preserve"> 4</w:t>
      </w:r>
      <w:r w:rsidR="00D362A5" w:rsidRPr="00EA7C03">
        <w:t>.2. Растворы, другие вещества и материалы, совместное хранение которых может вызвать аккумуляцию тепла, образование пожароопасных концентраций или служить импульсом для самовозгорания, должны храниться раздельно в соответствующей упаковке в несгораемых шкафах. На банках, бутылках и других упаковках с химическими реактивами должны быть четко написаны названия с указанием их наиболее характерных свойств: огнеопасные, ядовитые, химически активные, беречь от воды.</w:t>
      </w:r>
    </w:p>
    <w:p w:rsidR="00D362A5" w:rsidRPr="00EA7C03" w:rsidRDefault="009C7B0D" w:rsidP="00D362A5">
      <w:pPr>
        <w:ind w:firstLine="708"/>
        <w:jc w:val="both"/>
      </w:pPr>
      <w:r w:rsidRPr="00EA7C03">
        <w:t xml:space="preserve"> 4</w:t>
      </w:r>
      <w:r w:rsidR="00D362A5" w:rsidRPr="00EA7C03">
        <w:t xml:space="preserve">.3. Реактивы: </w:t>
      </w:r>
      <w:proofErr w:type="spellStart"/>
      <w:r w:rsidR="00D362A5" w:rsidRPr="00EA7C03">
        <w:t>бертолетовая</w:t>
      </w:r>
      <w:proofErr w:type="spellEnd"/>
      <w:r w:rsidR="00D362A5" w:rsidRPr="00EA7C03">
        <w:t xml:space="preserve"> соль, </w:t>
      </w:r>
      <w:proofErr w:type="spellStart"/>
      <w:r w:rsidR="00D362A5" w:rsidRPr="00EA7C03">
        <w:t>бромовато</w:t>
      </w:r>
      <w:proofErr w:type="spellEnd"/>
      <w:r w:rsidR="00D362A5" w:rsidRPr="00EA7C03">
        <w:t>-кислый калий, азотнокислый натрий, калий, барий, аммиачная селитра и др. должны храниться в стеклянных банках с притертыми пробками, пластмассовыми крышками. Эти реактивы устанавливаются отдельно (на верхней полке шкафа).</w:t>
      </w:r>
    </w:p>
    <w:p w:rsidR="00D362A5" w:rsidRPr="00EA7C03" w:rsidRDefault="009C7B0D" w:rsidP="00D362A5">
      <w:pPr>
        <w:ind w:firstLine="708"/>
        <w:jc w:val="both"/>
      </w:pPr>
      <w:r w:rsidRPr="00EA7C03">
        <w:t xml:space="preserve"> 4</w:t>
      </w:r>
      <w:r w:rsidR="00D362A5" w:rsidRPr="00EA7C03">
        <w:t>.4. Перекись натрия и бария разрешается хранить в стеклянных банках с притертыми крышками. Банки должны устанавливаться в металлический резервуар, чтоб избежать распыления вещества при растрескивании стеклянной торы. Перекись натрия и бария размещаются в шкафу с реактивами на той же полке, где находятся окислители. Размещение на той же полке других веществ, кроме указанных в пункте 3 и 4, запрещается.</w:t>
      </w:r>
    </w:p>
    <w:p w:rsidR="009C7B0D" w:rsidRPr="00EA7C03" w:rsidRDefault="009C7B0D" w:rsidP="00D362A5">
      <w:pPr>
        <w:ind w:firstLine="708"/>
        <w:jc w:val="both"/>
      </w:pPr>
      <w:r w:rsidRPr="00EA7C03">
        <w:lastRenderedPageBreak/>
        <w:t xml:space="preserve"> 4</w:t>
      </w:r>
      <w:r w:rsidR="00D362A5" w:rsidRPr="00EA7C03">
        <w:t xml:space="preserve">.5. Щелочные металлы необходимо хранить в закрытых сосудах под слоем керосина или других органических жидкостей, не реагирующих со щелочными металлами. Хранение щелочных металлов в тонкостенной посуде запрещается. </w:t>
      </w:r>
    </w:p>
    <w:p w:rsidR="00D362A5" w:rsidRPr="00EA7C03" w:rsidRDefault="00D362A5" w:rsidP="00D362A5">
      <w:pPr>
        <w:ind w:firstLine="708"/>
        <w:jc w:val="both"/>
        <w:rPr>
          <w:b/>
          <w:i/>
        </w:rPr>
      </w:pPr>
      <w:r w:rsidRPr="00EA7C03">
        <w:rPr>
          <w:b/>
          <w:i/>
        </w:rPr>
        <w:t>Хранение щелочных металлов на столах категорически ЗАПРЕЩАЕТСЯ.</w:t>
      </w:r>
    </w:p>
    <w:p w:rsidR="00D362A5" w:rsidRPr="00EA7C03" w:rsidRDefault="009C7B0D" w:rsidP="00D362A5">
      <w:pPr>
        <w:ind w:firstLine="708"/>
        <w:jc w:val="both"/>
      </w:pPr>
      <w:r w:rsidRPr="00EA7C03">
        <w:t xml:space="preserve"> 4</w:t>
      </w:r>
      <w:r w:rsidR="00D362A5" w:rsidRPr="00EA7C03">
        <w:t>.6. Остатки щелочных металлов нельзя оставлять, а нужно уничтожать путем растворения их в спирте и последующего выливания в раковину.</w:t>
      </w:r>
    </w:p>
    <w:p w:rsidR="00D362A5" w:rsidRPr="00EA7C03" w:rsidRDefault="00D362A5" w:rsidP="00D362A5"/>
    <w:p w:rsidR="00160B22" w:rsidRPr="00160B22" w:rsidRDefault="00160B22" w:rsidP="00160B22">
      <w:pPr>
        <w:rPr>
          <w:b/>
          <w:lang w:bidi="en-US"/>
        </w:rPr>
      </w:pPr>
      <w:r w:rsidRPr="00160B22">
        <w:rPr>
          <w:b/>
          <w:lang w:bidi="en-US"/>
        </w:rPr>
        <w:t>С должностной  инструкцией ознакомлен (а) _____________/__________________/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  <w:r w:rsidRPr="00160B22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Подпись                        Расшифровка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</w:p>
    <w:p w:rsidR="00160B22" w:rsidRPr="00160B22" w:rsidRDefault="00160B22" w:rsidP="00160B22">
      <w:pPr>
        <w:rPr>
          <w:b/>
        </w:rPr>
      </w:pPr>
      <w:r w:rsidRPr="00160B22">
        <w:rPr>
          <w:b/>
        </w:rPr>
        <w:t xml:space="preserve">                                                                                   «__</w:t>
      </w:r>
      <w:proofErr w:type="gramStart"/>
      <w:r w:rsidRPr="00160B22">
        <w:rPr>
          <w:b/>
        </w:rPr>
        <w:t>_»_</w:t>
      </w:r>
      <w:proofErr w:type="gramEnd"/>
      <w:r w:rsidRPr="00160B22">
        <w:rPr>
          <w:b/>
        </w:rPr>
        <w:t>___________20____г.</w:t>
      </w:r>
    </w:p>
    <w:p w:rsidR="00160B22" w:rsidRPr="00160B22" w:rsidRDefault="00160B22" w:rsidP="00160B22">
      <w:pPr>
        <w:rPr>
          <w:b/>
        </w:rPr>
      </w:pPr>
    </w:p>
    <w:p w:rsidR="00160B22" w:rsidRPr="00160B22" w:rsidRDefault="00160B22" w:rsidP="00160B22">
      <w:pPr>
        <w:rPr>
          <w:b/>
          <w:lang w:bidi="en-US"/>
        </w:rPr>
      </w:pPr>
      <w:r w:rsidRPr="00160B22">
        <w:rPr>
          <w:b/>
          <w:lang w:bidi="en-US"/>
        </w:rPr>
        <w:t>С должностной  инструкцией ознакомлен (а) _____________/__________________/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  <w:r w:rsidRPr="00160B22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</w:p>
    <w:p w:rsidR="00160B22" w:rsidRPr="00160B22" w:rsidRDefault="00160B22" w:rsidP="00160B22">
      <w:pPr>
        <w:rPr>
          <w:b/>
        </w:rPr>
      </w:pPr>
      <w:r w:rsidRPr="00160B22">
        <w:rPr>
          <w:b/>
        </w:rPr>
        <w:t xml:space="preserve">                                                                                   «__</w:t>
      </w:r>
      <w:proofErr w:type="gramStart"/>
      <w:r w:rsidRPr="00160B22">
        <w:rPr>
          <w:b/>
        </w:rPr>
        <w:t>_»_</w:t>
      </w:r>
      <w:proofErr w:type="gramEnd"/>
      <w:r w:rsidRPr="00160B22">
        <w:rPr>
          <w:b/>
        </w:rPr>
        <w:t>___________20____г.</w:t>
      </w:r>
    </w:p>
    <w:p w:rsidR="00160B22" w:rsidRPr="00160B22" w:rsidRDefault="00160B22" w:rsidP="00160B22">
      <w:pPr>
        <w:rPr>
          <w:b/>
        </w:rPr>
      </w:pPr>
    </w:p>
    <w:p w:rsidR="00160B22" w:rsidRPr="00160B22" w:rsidRDefault="00160B22" w:rsidP="00160B22">
      <w:pPr>
        <w:rPr>
          <w:b/>
          <w:lang w:bidi="en-US"/>
        </w:rPr>
      </w:pPr>
      <w:r w:rsidRPr="00160B22">
        <w:rPr>
          <w:b/>
          <w:lang w:bidi="en-US"/>
        </w:rPr>
        <w:t>С должностной  инструкцией ознакомлен (а) _____________/__________________/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  <w:r w:rsidRPr="00160B22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Подпись                        Расшифровка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</w:p>
    <w:p w:rsidR="00160B22" w:rsidRPr="00160B22" w:rsidRDefault="00160B22" w:rsidP="00160B22">
      <w:pPr>
        <w:rPr>
          <w:b/>
        </w:rPr>
      </w:pPr>
      <w:r w:rsidRPr="00160B22">
        <w:rPr>
          <w:b/>
        </w:rPr>
        <w:t xml:space="preserve">                                                                                   «__</w:t>
      </w:r>
      <w:proofErr w:type="gramStart"/>
      <w:r w:rsidRPr="00160B22">
        <w:rPr>
          <w:b/>
        </w:rPr>
        <w:t>_»_</w:t>
      </w:r>
      <w:proofErr w:type="gramEnd"/>
      <w:r w:rsidRPr="00160B22">
        <w:rPr>
          <w:b/>
        </w:rPr>
        <w:t>___________20____г.</w:t>
      </w:r>
    </w:p>
    <w:p w:rsidR="00160B22" w:rsidRPr="00160B22" w:rsidRDefault="00160B22" w:rsidP="00160B22">
      <w:pPr>
        <w:rPr>
          <w:b/>
        </w:rPr>
      </w:pPr>
    </w:p>
    <w:p w:rsidR="00160B22" w:rsidRPr="00160B22" w:rsidRDefault="00160B22" w:rsidP="00160B22">
      <w:pPr>
        <w:rPr>
          <w:b/>
          <w:lang w:bidi="en-US"/>
        </w:rPr>
      </w:pPr>
      <w:r w:rsidRPr="00160B22">
        <w:rPr>
          <w:b/>
          <w:lang w:bidi="en-US"/>
        </w:rPr>
        <w:t>С должностной  инструкцией ознакомлен (а) _____________/__________________/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  <w:r w:rsidRPr="00160B22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</w:p>
    <w:p w:rsidR="00160B22" w:rsidRPr="00160B22" w:rsidRDefault="00160B22" w:rsidP="00160B22">
      <w:pPr>
        <w:rPr>
          <w:b/>
        </w:rPr>
      </w:pPr>
      <w:r w:rsidRPr="00160B22">
        <w:rPr>
          <w:b/>
        </w:rPr>
        <w:t xml:space="preserve">                                                                                   «__</w:t>
      </w:r>
      <w:proofErr w:type="gramStart"/>
      <w:r w:rsidRPr="00160B22">
        <w:rPr>
          <w:b/>
        </w:rPr>
        <w:t>_»_</w:t>
      </w:r>
      <w:proofErr w:type="gramEnd"/>
      <w:r w:rsidRPr="00160B22">
        <w:rPr>
          <w:b/>
        </w:rPr>
        <w:t>___________20____г.</w:t>
      </w:r>
    </w:p>
    <w:p w:rsidR="00160B22" w:rsidRPr="00160B22" w:rsidRDefault="00160B22" w:rsidP="00160B22">
      <w:pPr>
        <w:rPr>
          <w:b/>
        </w:rPr>
      </w:pPr>
    </w:p>
    <w:p w:rsidR="00160B22" w:rsidRPr="00160B22" w:rsidRDefault="00160B22" w:rsidP="00160B22">
      <w:pPr>
        <w:rPr>
          <w:b/>
          <w:lang w:bidi="en-US"/>
        </w:rPr>
      </w:pPr>
      <w:r w:rsidRPr="00160B22">
        <w:rPr>
          <w:b/>
          <w:lang w:bidi="en-US"/>
        </w:rPr>
        <w:t>С должностной  инструкцией ознакомлен (а) _____________/__________________/</w:t>
      </w:r>
    </w:p>
    <w:p w:rsidR="00160B22" w:rsidRPr="00160B22" w:rsidRDefault="00160B22" w:rsidP="00160B22">
      <w:pPr>
        <w:rPr>
          <w:b/>
          <w:sz w:val="16"/>
          <w:szCs w:val="16"/>
          <w:lang w:val="en-US" w:bidi="en-US"/>
        </w:rPr>
      </w:pPr>
      <w:r w:rsidRPr="00160B22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 </w:t>
      </w:r>
      <w:proofErr w:type="spellStart"/>
      <w:r w:rsidRPr="00160B22">
        <w:rPr>
          <w:b/>
          <w:sz w:val="16"/>
          <w:szCs w:val="16"/>
          <w:lang w:val="en-US" w:bidi="en-US"/>
        </w:rPr>
        <w:t>Подпись</w:t>
      </w:r>
      <w:proofErr w:type="spellEnd"/>
      <w:r w:rsidRPr="00160B22">
        <w:rPr>
          <w:b/>
          <w:sz w:val="16"/>
          <w:szCs w:val="16"/>
          <w:lang w:val="en-US" w:bidi="en-US"/>
        </w:rPr>
        <w:t xml:space="preserve">                        </w:t>
      </w:r>
      <w:proofErr w:type="spellStart"/>
      <w:r w:rsidRPr="00160B22">
        <w:rPr>
          <w:b/>
          <w:sz w:val="16"/>
          <w:szCs w:val="16"/>
          <w:lang w:val="en-US" w:bidi="en-US"/>
        </w:rPr>
        <w:t>Расшифровка</w:t>
      </w:r>
      <w:proofErr w:type="spellEnd"/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  <w:r w:rsidRPr="00160B22">
        <w:rPr>
          <w:b/>
          <w:sz w:val="16"/>
          <w:szCs w:val="16"/>
          <w:lang w:bidi="en-US"/>
        </w:rPr>
        <w:t xml:space="preserve">                </w:t>
      </w:r>
    </w:p>
    <w:p w:rsidR="00160B22" w:rsidRPr="00160B22" w:rsidRDefault="00160B22" w:rsidP="00160B22">
      <w:pPr>
        <w:rPr>
          <w:b/>
        </w:rPr>
      </w:pPr>
      <w:r w:rsidRPr="00160B22">
        <w:rPr>
          <w:b/>
        </w:rPr>
        <w:t xml:space="preserve">                                                                                   «__</w:t>
      </w:r>
      <w:proofErr w:type="gramStart"/>
      <w:r w:rsidRPr="00160B22">
        <w:rPr>
          <w:b/>
        </w:rPr>
        <w:t>_»_</w:t>
      </w:r>
      <w:proofErr w:type="gramEnd"/>
      <w:r w:rsidRPr="00160B22">
        <w:rPr>
          <w:b/>
        </w:rPr>
        <w:t>___________20____г.</w:t>
      </w:r>
    </w:p>
    <w:p w:rsidR="00160B22" w:rsidRPr="00160B22" w:rsidRDefault="00160B22" w:rsidP="00160B22">
      <w:pPr>
        <w:rPr>
          <w:b/>
        </w:rPr>
      </w:pPr>
    </w:p>
    <w:p w:rsidR="00160B22" w:rsidRPr="00160B22" w:rsidRDefault="00160B22" w:rsidP="00160B22">
      <w:pPr>
        <w:rPr>
          <w:b/>
          <w:lang w:bidi="en-US"/>
        </w:rPr>
      </w:pPr>
      <w:r w:rsidRPr="00160B22">
        <w:rPr>
          <w:b/>
          <w:lang w:bidi="en-US"/>
        </w:rPr>
        <w:t xml:space="preserve">С </w:t>
      </w:r>
      <w:proofErr w:type="gramStart"/>
      <w:r w:rsidRPr="00160B22">
        <w:rPr>
          <w:b/>
          <w:lang w:bidi="en-US"/>
        </w:rPr>
        <w:t>должностной  инструкцией</w:t>
      </w:r>
      <w:proofErr w:type="gramEnd"/>
      <w:r w:rsidRPr="00160B22">
        <w:rPr>
          <w:b/>
          <w:lang w:bidi="en-US"/>
        </w:rPr>
        <w:t xml:space="preserve"> ознакомлен (а) _____________/__________________/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  <w:r w:rsidRPr="00160B22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Подпись                        Расшифровка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</w:p>
    <w:p w:rsidR="00160B22" w:rsidRPr="00160B22" w:rsidRDefault="00160B22" w:rsidP="00160B22">
      <w:pPr>
        <w:rPr>
          <w:b/>
          <w:lang w:bidi="en-US"/>
        </w:rPr>
      </w:pPr>
      <w:r w:rsidRPr="00160B22">
        <w:rPr>
          <w:b/>
          <w:lang w:bidi="en-US"/>
        </w:rPr>
        <w:t xml:space="preserve">                                                                                   «___»____________20____г.</w:t>
      </w:r>
    </w:p>
    <w:p w:rsidR="00160B22" w:rsidRPr="00160B22" w:rsidRDefault="00160B22" w:rsidP="00160B22">
      <w:pPr>
        <w:rPr>
          <w:b/>
          <w:lang w:bidi="en-US"/>
        </w:rPr>
      </w:pPr>
    </w:p>
    <w:p w:rsidR="00160B22" w:rsidRPr="00160B22" w:rsidRDefault="00160B22" w:rsidP="00160B22">
      <w:pPr>
        <w:rPr>
          <w:b/>
          <w:lang w:bidi="en-US"/>
        </w:rPr>
      </w:pPr>
      <w:r w:rsidRPr="00160B22">
        <w:rPr>
          <w:b/>
          <w:lang w:bidi="en-US"/>
        </w:rPr>
        <w:t>С должностной  инструкцией ознакомлен (а) _____________/__________________/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  <w:r w:rsidRPr="00160B22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</w:p>
    <w:p w:rsidR="00160B22" w:rsidRPr="00160B22" w:rsidRDefault="00160B22" w:rsidP="00160B22">
      <w:pPr>
        <w:rPr>
          <w:b/>
        </w:rPr>
      </w:pPr>
      <w:r w:rsidRPr="00160B22">
        <w:rPr>
          <w:b/>
        </w:rPr>
        <w:t xml:space="preserve">                                                                                   «__</w:t>
      </w:r>
      <w:proofErr w:type="gramStart"/>
      <w:r w:rsidRPr="00160B22">
        <w:rPr>
          <w:b/>
        </w:rPr>
        <w:t>_»_</w:t>
      </w:r>
      <w:proofErr w:type="gramEnd"/>
      <w:r w:rsidRPr="00160B22">
        <w:rPr>
          <w:b/>
        </w:rPr>
        <w:t>___________20____г.</w:t>
      </w:r>
    </w:p>
    <w:p w:rsidR="00160B22" w:rsidRPr="00160B22" w:rsidRDefault="00160B22" w:rsidP="00160B22">
      <w:pPr>
        <w:rPr>
          <w:b/>
        </w:rPr>
      </w:pPr>
    </w:p>
    <w:p w:rsidR="00160B22" w:rsidRPr="00160B22" w:rsidRDefault="00160B22" w:rsidP="00160B22">
      <w:pPr>
        <w:rPr>
          <w:b/>
          <w:lang w:bidi="en-US"/>
        </w:rPr>
      </w:pPr>
      <w:r w:rsidRPr="00160B22">
        <w:rPr>
          <w:b/>
          <w:lang w:bidi="en-US"/>
        </w:rPr>
        <w:t>С должностной  инструкцией ознакомлен (а) _____________/__________________/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  <w:r w:rsidRPr="00160B22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</w:p>
    <w:p w:rsidR="00160B22" w:rsidRPr="00160B22" w:rsidRDefault="00160B22" w:rsidP="00160B22">
      <w:pPr>
        <w:rPr>
          <w:b/>
        </w:rPr>
      </w:pPr>
      <w:r w:rsidRPr="00160B22">
        <w:rPr>
          <w:b/>
        </w:rPr>
        <w:t xml:space="preserve">                                                                                   «__</w:t>
      </w:r>
      <w:proofErr w:type="gramStart"/>
      <w:r w:rsidRPr="00160B22">
        <w:rPr>
          <w:b/>
        </w:rPr>
        <w:t>_»_</w:t>
      </w:r>
      <w:proofErr w:type="gramEnd"/>
      <w:r w:rsidRPr="00160B22">
        <w:rPr>
          <w:b/>
        </w:rPr>
        <w:t>___________20____г.</w:t>
      </w:r>
    </w:p>
    <w:p w:rsidR="00160B22" w:rsidRPr="00160B22" w:rsidRDefault="00160B22" w:rsidP="00160B22">
      <w:pPr>
        <w:rPr>
          <w:b/>
        </w:rPr>
      </w:pPr>
    </w:p>
    <w:p w:rsidR="00160B22" w:rsidRPr="00160B22" w:rsidRDefault="00160B22" w:rsidP="00160B22">
      <w:pPr>
        <w:rPr>
          <w:b/>
          <w:lang w:bidi="en-US"/>
        </w:rPr>
      </w:pPr>
      <w:r w:rsidRPr="00160B22">
        <w:rPr>
          <w:b/>
          <w:lang w:bidi="en-US"/>
        </w:rPr>
        <w:t>С должностной  инструкцией ознакомлен (а) _____________/__________________/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  <w:r w:rsidRPr="00160B22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</w:p>
    <w:p w:rsidR="00160B22" w:rsidRPr="00160B22" w:rsidRDefault="00160B22" w:rsidP="00160B22">
      <w:pPr>
        <w:rPr>
          <w:b/>
        </w:rPr>
      </w:pPr>
      <w:r w:rsidRPr="00160B22">
        <w:rPr>
          <w:b/>
        </w:rPr>
        <w:t xml:space="preserve">                                                                                   «__</w:t>
      </w:r>
      <w:proofErr w:type="gramStart"/>
      <w:r w:rsidRPr="00160B22">
        <w:rPr>
          <w:b/>
        </w:rPr>
        <w:t>_»_</w:t>
      </w:r>
      <w:proofErr w:type="gramEnd"/>
      <w:r w:rsidRPr="00160B22">
        <w:rPr>
          <w:b/>
        </w:rPr>
        <w:t>___________20____г.</w:t>
      </w:r>
    </w:p>
    <w:p w:rsidR="00160B22" w:rsidRPr="00160B22" w:rsidRDefault="00160B22" w:rsidP="00160B22">
      <w:pPr>
        <w:rPr>
          <w:b/>
          <w:lang w:bidi="en-US"/>
        </w:rPr>
      </w:pPr>
      <w:r w:rsidRPr="00160B22">
        <w:rPr>
          <w:b/>
          <w:lang w:bidi="en-US"/>
        </w:rPr>
        <w:t>С должностной  инструкцией ознакомлен (а) _____________/__________________/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  <w:r w:rsidRPr="00160B22">
        <w:rPr>
          <w:b/>
          <w:sz w:val="16"/>
          <w:szCs w:val="16"/>
          <w:lang w:bidi="en-US"/>
        </w:rPr>
        <w:t xml:space="preserve">                                                                                                                                      Подпись                        Расшифровка</w:t>
      </w:r>
    </w:p>
    <w:p w:rsidR="00160B22" w:rsidRPr="00160B22" w:rsidRDefault="00160B22" w:rsidP="00160B22">
      <w:pPr>
        <w:rPr>
          <w:b/>
          <w:sz w:val="16"/>
          <w:szCs w:val="16"/>
          <w:lang w:bidi="en-US"/>
        </w:rPr>
      </w:pPr>
    </w:p>
    <w:p w:rsidR="00160B22" w:rsidRPr="00160B22" w:rsidRDefault="00160B22" w:rsidP="00160B22">
      <w:pPr>
        <w:rPr>
          <w:b/>
        </w:rPr>
      </w:pPr>
      <w:r w:rsidRPr="00160B22">
        <w:rPr>
          <w:b/>
        </w:rPr>
        <w:t xml:space="preserve">                                                                                   «__</w:t>
      </w:r>
      <w:proofErr w:type="gramStart"/>
      <w:r w:rsidRPr="00160B22">
        <w:rPr>
          <w:b/>
        </w:rPr>
        <w:t>_»_</w:t>
      </w:r>
      <w:proofErr w:type="gramEnd"/>
      <w:r w:rsidRPr="00160B22">
        <w:rPr>
          <w:b/>
        </w:rPr>
        <w:t>___________20____г.</w:t>
      </w:r>
    </w:p>
    <w:p w:rsidR="00160B22" w:rsidRPr="00160B22" w:rsidRDefault="00160B22" w:rsidP="00160B22">
      <w:pPr>
        <w:rPr>
          <w:b/>
        </w:rPr>
      </w:pPr>
    </w:p>
    <w:p w:rsidR="00F44BC6" w:rsidRPr="00F44BC6" w:rsidRDefault="00F44BC6" w:rsidP="00F44BC6">
      <w:pPr>
        <w:rPr>
          <w:b/>
          <w:i/>
        </w:rPr>
      </w:pPr>
      <w:bookmarkStart w:id="0" w:name="_GoBack"/>
      <w:bookmarkEnd w:id="0"/>
      <w:r w:rsidRPr="00F44BC6">
        <w:rPr>
          <w:b/>
          <w:i/>
        </w:rPr>
        <w:t xml:space="preserve">Инструкцию составил заместитель директора по безопасности ________ Пауль А.А., </w:t>
      </w:r>
    </w:p>
    <w:p w:rsidR="00D362A5" w:rsidRPr="00EA7C03" w:rsidRDefault="00D362A5" w:rsidP="00D362A5">
      <w:pPr>
        <w:rPr>
          <w:b/>
          <w:i/>
        </w:rPr>
      </w:pPr>
    </w:p>
    <w:p w:rsidR="00D362A5" w:rsidRPr="00EA7C03" w:rsidRDefault="00D362A5" w:rsidP="00D362A5">
      <w:pPr>
        <w:rPr>
          <w:b/>
          <w:i/>
        </w:rPr>
      </w:pPr>
    </w:p>
    <w:p w:rsidR="00D362A5" w:rsidRPr="00EA7C03" w:rsidRDefault="00D362A5" w:rsidP="00D362A5"/>
    <w:p w:rsidR="001953E1" w:rsidRPr="00EA7C03" w:rsidRDefault="001953E1"/>
    <w:sectPr w:rsidR="001953E1" w:rsidRPr="00EA7C03" w:rsidSect="009C7B0D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3741C"/>
    <w:multiLevelType w:val="hybridMultilevel"/>
    <w:tmpl w:val="71D431D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CD015B5"/>
    <w:multiLevelType w:val="hybridMultilevel"/>
    <w:tmpl w:val="A276F9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2A5"/>
    <w:rsid w:val="000412E5"/>
    <w:rsid w:val="00160B22"/>
    <w:rsid w:val="001953E1"/>
    <w:rsid w:val="00265CF6"/>
    <w:rsid w:val="006B1C35"/>
    <w:rsid w:val="00830CB6"/>
    <w:rsid w:val="008B08C4"/>
    <w:rsid w:val="009C7B0D"/>
    <w:rsid w:val="00A26C1E"/>
    <w:rsid w:val="00A92148"/>
    <w:rsid w:val="00D362A5"/>
    <w:rsid w:val="00DF0808"/>
    <w:rsid w:val="00EA7C03"/>
    <w:rsid w:val="00F44BC6"/>
    <w:rsid w:val="00FE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2FD7916-CC4F-4AD2-A7D6-AC5EF6A2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A5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08C4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C4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C4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C4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C4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C4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C4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C4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C4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C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B08C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B08C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B08C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B08C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B08C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B08C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08C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08C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8B08C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B08C4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8B08C4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8B08C4"/>
    <w:rPr>
      <w:b/>
      <w:bCs/>
      <w:spacing w:val="0"/>
    </w:rPr>
  </w:style>
  <w:style w:type="character" w:styleId="a9">
    <w:name w:val="Emphasis"/>
    <w:uiPriority w:val="20"/>
    <w:qFormat/>
    <w:rsid w:val="008B08C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8B08C4"/>
  </w:style>
  <w:style w:type="character" w:customStyle="1" w:styleId="ab">
    <w:name w:val="Без интервала Знак"/>
    <w:basedOn w:val="a0"/>
    <w:link w:val="aa"/>
    <w:uiPriority w:val="1"/>
    <w:rsid w:val="008B08C4"/>
  </w:style>
  <w:style w:type="paragraph" w:styleId="ac">
    <w:name w:val="List Paragraph"/>
    <w:basedOn w:val="a"/>
    <w:uiPriority w:val="34"/>
    <w:qFormat/>
    <w:rsid w:val="008B08C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8B08C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B08C4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8B08C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B08C4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B08C4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B08C4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B08C4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B08C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B08C4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830CB6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830CB6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8</cp:revision>
  <cp:lastPrinted>2019-10-11T13:50:00Z</cp:lastPrinted>
  <dcterms:created xsi:type="dcterms:W3CDTF">2019-10-11T06:24:00Z</dcterms:created>
  <dcterms:modified xsi:type="dcterms:W3CDTF">2021-10-06T11:12:00Z</dcterms:modified>
</cp:coreProperties>
</file>