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F51" w:rsidRPr="00AA2F51" w:rsidRDefault="00AA2F51" w:rsidP="00AA2F51">
      <w:pPr>
        <w:jc w:val="center"/>
        <w:rPr>
          <w:b/>
          <w:sz w:val="28"/>
          <w:szCs w:val="28"/>
        </w:rPr>
      </w:pPr>
      <w:bookmarkStart w:id="0" w:name="_GoBack"/>
      <w:r w:rsidRPr="00AA2F51">
        <w:rPr>
          <w:b/>
          <w:sz w:val="28"/>
          <w:szCs w:val="28"/>
        </w:rPr>
        <w:t>Администрация Таштагольского муниципального района</w:t>
      </w:r>
    </w:p>
    <w:p w:rsidR="00AA2F51" w:rsidRPr="00AA2F51" w:rsidRDefault="00AA2F51" w:rsidP="00AA2F51">
      <w:pPr>
        <w:jc w:val="center"/>
        <w:rPr>
          <w:b/>
          <w:sz w:val="28"/>
          <w:szCs w:val="28"/>
        </w:rPr>
      </w:pPr>
      <w:r w:rsidRPr="00AA2F51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A2F51" w:rsidRPr="00AA2F51" w:rsidRDefault="00AA2F51" w:rsidP="00AA2F51">
      <w:pPr>
        <w:jc w:val="center"/>
        <w:rPr>
          <w:b/>
          <w:sz w:val="28"/>
          <w:szCs w:val="28"/>
        </w:rPr>
      </w:pPr>
      <w:r w:rsidRPr="00AA2F51">
        <w:rPr>
          <w:b/>
          <w:sz w:val="28"/>
          <w:szCs w:val="28"/>
        </w:rPr>
        <w:t>«Средняя общеобразовательная школа № 1»</w:t>
      </w:r>
    </w:p>
    <w:p w:rsidR="00AA2F51" w:rsidRPr="00AA2F51" w:rsidRDefault="00AA2F51" w:rsidP="00AA2F51">
      <w:pPr>
        <w:jc w:val="center"/>
        <w:rPr>
          <w:b/>
          <w:sz w:val="28"/>
          <w:szCs w:val="28"/>
        </w:rPr>
      </w:pPr>
    </w:p>
    <w:p w:rsidR="00AA2F51" w:rsidRPr="00AA2F51" w:rsidRDefault="00AA2F51" w:rsidP="00AA2F51">
      <w:proofErr w:type="gramStart"/>
      <w:r w:rsidRPr="00AA2F51">
        <w:t xml:space="preserve">СОГЛАСОВАНО:   </w:t>
      </w:r>
      <w:proofErr w:type="gramEnd"/>
      <w:r w:rsidRPr="00AA2F51">
        <w:t xml:space="preserve">                                                                                          УТВЕРЖДЕНО:</w:t>
      </w:r>
    </w:p>
    <w:p w:rsidR="00AA2F51" w:rsidRPr="00AA2F51" w:rsidRDefault="00AA2F51" w:rsidP="00AA2F51">
      <w:r w:rsidRPr="00AA2F51">
        <w:t xml:space="preserve">Председатель ППО                                                                         Директор МБОУ СОШ №1 </w:t>
      </w:r>
    </w:p>
    <w:p w:rsidR="00AA2F51" w:rsidRPr="00AA2F51" w:rsidRDefault="00AA2F51" w:rsidP="00AA2F51">
      <w:r w:rsidRPr="00AA2F51">
        <w:t xml:space="preserve">_______ Л.В. Пауль                                                                    ____________ К.М. </w:t>
      </w:r>
      <w:proofErr w:type="spellStart"/>
      <w:r w:rsidRPr="00AA2F51">
        <w:t>Пхайко</w:t>
      </w:r>
      <w:proofErr w:type="spellEnd"/>
    </w:p>
    <w:p w:rsidR="00AA2F51" w:rsidRPr="00AA2F51" w:rsidRDefault="00AA2F51" w:rsidP="00AA2F51">
      <w:pPr>
        <w:jc w:val="center"/>
        <w:rPr>
          <w:rFonts w:eastAsia="Calibri"/>
          <w:b/>
          <w:sz w:val="22"/>
          <w:szCs w:val="22"/>
          <w:lang w:eastAsia="en-US"/>
        </w:rPr>
      </w:pPr>
      <w:r w:rsidRPr="00AA2F51">
        <w:t>протокол № ___ от «__» ______ 2021г.                            «__» _________ 2021г</w:t>
      </w: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bookmarkEnd w:id="0"/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дворника</w:t>
      </w: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022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4A0598" w:rsidRDefault="00AA2F51" w:rsidP="00AA2F51">
      <w:pPr>
        <w:pStyle w:val="a7"/>
        <w:jc w:val="center"/>
        <w:rPr>
          <w:rFonts w:ascii="Times New Roman" w:hAnsi="Times New Roman" w:cs="Times New Roman"/>
          <w:b/>
        </w:rPr>
      </w:pPr>
    </w:p>
    <w:p w:rsidR="00AA2F51" w:rsidRPr="005B1F99" w:rsidRDefault="00AA2F51" w:rsidP="00AA2F51">
      <w:pPr>
        <w:pStyle w:val="a7"/>
        <w:jc w:val="center"/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5B1F99" w:rsidRDefault="00100665" w:rsidP="005B1F99">
      <w:pPr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CE6926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CE6926">
        <w:rPr>
          <w:b/>
          <w:bCs/>
        </w:rPr>
        <w:t xml:space="preserve"> </w:t>
      </w:r>
      <w:r w:rsidR="005B1F99">
        <w:rPr>
          <w:b/>
          <w:bCs/>
        </w:rPr>
        <w:t>ПО ОХРАНЕ ТРУДА ДВОРНИКА</w:t>
      </w:r>
    </w:p>
    <w:p w:rsidR="005B1F99" w:rsidRDefault="00A32C5E" w:rsidP="005B1F99">
      <w:pPr>
        <w:jc w:val="center"/>
        <w:rPr>
          <w:b/>
        </w:rPr>
      </w:pPr>
      <w:r>
        <w:rPr>
          <w:b/>
        </w:rPr>
        <w:t>ИОТ 022</w:t>
      </w:r>
      <w:r w:rsidR="00AA2F51">
        <w:rPr>
          <w:b/>
        </w:rPr>
        <w:t>-2021</w:t>
      </w:r>
    </w:p>
    <w:p w:rsidR="005B1F99" w:rsidRPr="005B1F99" w:rsidRDefault="005B1F99" w:rsidP="005B1F99">
      <w:pPr>
        <w:rPr>
          <w:b/>
        </w:rPr>
      </w:pPr>
      <w:r w:rsidRPr="005B1F99">
        <w:rPr>
          <w:b/>
        </w:rPr>
        <w:t>1. Общие требования по охране труда</w:t>
      </w:r>
    </w:p>
    <w:p w:rsidR="005B1F99" w:rsidRPr="005B1F99" w:rsidRDefault="005B1F99" w:rsidP="005B1F99">
      <w:pPr>
        <w:ind w:left="-540" w:firstLine="360"/>
        <w:jc w:val="both"/>
      </w:pPr>
      <w:r w:rsidRPr="005B1F99">
        <w:t>1.1. К самостоятельной работе дворником допускаются лица в возрасте не моложе 18 лет, прошедшие соответствующую подготовку, инструктаж по охране труда, медосмотр и не имеющие противопоказания по состоянию здоровья.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1.2. Дворник должен соблюдать правила внутреннего трудового распорядка, установленные режимы труда и отдыха, должностные обязанности.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1.3. При работе дворником возможно воздействие следующих опасных и вредных факторов: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переноска тяжестей сверх предельной нормы;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наезд автотранспорта;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</w:t>
      </w:r>
      <w:proofErr w:type="spellStart"/>
      <w:r w:rsidRPr="005B1F99">
        <w:t>травмирование</w:t>
      </w:r>
      <w:proofErr w:type="spellEnd"/>
      <w:r w:rsidRPr="005B1F99">
        <w:t xml:space="preserve"> при падении на скользких пешеходных дорожках и обледеневших ступенях лестниц в зимнее время;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засорение глаз при уборке мусора;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порезы рук;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травмы при работе неисправным инструментом и приспособлениями;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возникновение пожара при сжигании мусора на территории учреждения.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1.4. При работе дворник должен использовать следующую спецодежду: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костюм хлопчатобумажный, фартук с нагрудником, рукавицы, плащ непромокаемый – летом;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куртка на утепляющей подкладке, валенки, галоши на валенки, теплые рукавицы – зимой;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перчатки резиновые;</w:t>
      </w:r>
    </w:p>
    <w:p w:rsidR="005B1F99" w:rsidRPr="005B1F99" w:rsidRDefault="005B1F99" w:rsidP="005B1F99">
      <w:pPr>
        <w:ind w:left="-540" w:firstLine="360"/>
        <w:jc w:val="both"/>
      </w:pPr>
      <w:r w:rsidRPr="005B1F99">
        <w:t>- хлопчатобумажные рукавицы.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1.5. Дворник обязан соблюдать правила пожарной безопасности, знать места расположения первичных средств пожаротушения, направление пути эвакуации при пожаре.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1.6. Лицо, допустившее невыполнение или нарушение инструкции по охране труда, привлекается к дисциплинарной ответственности в соответствии с правилами трудового распорядка и, при необходимости, подвергается внеочередной проверке знаний норм и правил охраны труда.</w:t>
      </w:r>
    </w:p>
    <w:p w:rsidR="005B1F99" w:rsidRPr="005B1F99" w:rsidRDefault="005B1F99" w:rsidP="005B1F99">
      <w:pPr>
        <w:ind w:left="-540" w:firstLine="360"/>
        <w:jc w:val="both"/>
        <w:rPr>
          <w:b/>
        </w:rPr>
      </w:pPr>
      <w:r w:rsidRPr="005B1F99">
        <w:rPr>
          <w:b/>
        </w:rPr>
        <w:tab/>
      </w:r>
      <w:r w:rsidRPr="005B1F99">
        <w:rPr>
          <w:b/>
        </w:rPr>
        <w:tab/>
        <w:t>2. Требования по охране труда перед началом работы</w:t>
      </w:r>
    </w:p>
    <w:p w:rsidR="005B1F99" w:rsidRPr="005B1F99" w:rsidRDefault="005B1F99" w:rsidP="005B1F99">
      <w:pPr>
        <w:ind w:left="-540" w:firstLine="360"/>
        <w:jc w:val="both"/>
      </w:pPr>
      <w:r w:rsidRPr="005B1F99">
        <w:t>2.1. Надеть спецодежду.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2.2. Убедиться, что инвентарь в рабочем состоянии.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2.3. Осмотреть рабочее место, определить объем и вид работ.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2.4. Убедиться, что колодцы закрыты люками и защитными ограждениями.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2.5. В темное время суток включить наружное освещение.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2.6. Убедиться, что на убираемой территории нет транспорта.</w:t>
      </w:r>
    </w:p>
    <w:p w:rsidR="005B1F99" w:rsidRPr="005B1F99" w:rsidRDefault="005B1F99" w:rsidP="005B1F99">
      <w:pPr>
        <w:ind w:left="-540" w:firstLine="360"/>
        <w:jc w:val="both"/>
      </w:pPr>
    </w:p>
    <w:p w:rsidR="005B1F99" w:rsidRPr="005B1F99" w:rsidRDefault="005B1F99" w:rsidP="005B1F99">
      <w:pPr>
        <w:ind w:left="-540" w:firstLine="360"/>
        <w:jc w:val="both"/>
      </w:pPr>
      <w:r w:rsidRPr="005B1F99">
        <w:rPr>
          <w:b/>
        </w:rPr>
        <w:tab/>
      </w:r>
      <w:r w:rsidRPr="005B1F99">
        <w:rPr>
          <w:b/>
        </w:rPr>
        <w:tab/>
        <w:t>3.Требования по охране труда во время работы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3.1. Прекратить работу на убираемой территории при движении автотранспорта.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3.2. Следить за тем, чтобы не нанести по неосторожности при уборке снега, мусора повреждения людям.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3.3. Не допускать перегибов шлангов при поливке газонов, территории водой.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3.4. В зимнее время своевременно очищать от снега и льда ступени лестниц, посыпать дорожки песком во время гололеда.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3.5. Не стоять со стороны ветра при погрузке мусора, чтобы не засорились глаза.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3.6. Не оставлять рабочий инвентарь без присмотра.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3.7. Не сжигать мусор на территории детского сада, собирать его в мусорный контейнер.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3.8. Во избежание травм не класть грабли, скребки, мотыги и другие инструменты заостренной частью вверх.</w:t>
      </w:r>
    </w:p>
    <w:p w:rsidR="005B1F99" w:rsidRPr="005B1F99" w:rsidRDefault="005B1F99" w:rsidP="005B1F99">
      <w:pPr>
        <w:ind w:left="-540" w:firstLine="360"/>
        <w:jc w:val="both"/>
      </w:pPr>
      <w:r w:rsidRPr="005B1F99">
        <w:t xml:space="preserve">3.9. Следить за противопожарным состоянием здания, при проведении работ на территории не пользоваться открытым огнем. 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</w:t>
      </w:r>
      <w:proofErr w:type="gramStart"/>
      <w:r w:rsidRPr="005B1F99">
        <w:t>10.Не</w:t>
      </w:r>
      <w:proofErr w:type="gramEnd"/>
      <w:r w:rsidRPr="005B1F99">
        <w:t xml:space="preserve"> проводить работы вблизи находящихся под напряжением кабелей, оголенных проводов и контактов.</w:t>
      </w:r>
    </w:p>
    <w:p w:rsidR="005B1F99" w:rsidRPr="005B1F99" w:rsidRDefault="005B1F99" w:rsidP="005B1F99">
      <w:pPr>
        <w:ind w:left="-540" w:firstLine="360"/>
        <w:jc w:val="both"/>
      </w:pPr>
      <w:r w:rsidRPr="005B1F99">
        <w:lastRenderedPageBreak/>
        <w:t>3.11. Не собирать мусор, битые стекла, шприцы и другие острые предметы незащищенными руками, использовать для этих целей веник и совок. На руках во время уборки территории должны обязательно быть рукавицы.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3.12. Очистку урн, обработку контейнеров проводить с обязательной дезинфекцией, используя при этом резиновые перчатки.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3.13. Уборку территории Учреждения проводить ежедневно за 1-2 ч до прихода детей.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3.14. Работу по обрезке кустарников осуществлять в рукавицах и защитных очках.</w:t>
      </w:r>
    </w:p>
    <w:p w:rsidR="005B1F99" w:rsidRPr="005B1F99" w:rsidRDefault="005B1F99" w:rsidP="005B1F99">
      <w:pPr>
        <w:ind w:left="-540" w:firstLine="360"/>
        <w:jc w:val="both"/>
      </w:pPr>
    </w:p>
    <w:p w:rsidR="005B1F99" w:rsidRPr="005B1F99" w:rsidRDefault="005B1F99" w:rsidP="005B1F99">
      <w:pPr>
        <w:ind w:left="-540" w:firstLine="360"/>
        <w:jc w:val="both"/>
      </w:pPr>
      <w:r w:rsidRPr="005B1F99">
        <w:rPr>
          <w:b/>
        </w:rPr>
        <w:tab/>
      </w:r>
      <w:r w:rsidRPr="005B1F99">
        <w:rPr>
          <w:b/>
        </w:rPr>
        <w:tab/>
        <w:t>4. Требования по охране труда в аварийных ситуациях</w:t>
      </w:r>
    </w:p>
    <w:p w:rsidR="005B1F99" w:rsidRPr="005B1F99" w:rsidRDefault="005B1F99" w:rsidP="005B1F99">
      <w:pPr>
        <w:ind w:left="-540" w:firstLine="360"/>
        <w:jc w:val="both"/>
      </w:pPr>
      <w:r w:rsidRPr="005B1F99">
        <w:t xml:space="preserve">4.1. При обнаружении пожара принять следующие меры по пожаротушению: немедленно сообщить о пожаре в пожарную часть по телефону </w:t>
      </w:r>
      <w:r w:rsidR="006A6BBE">
        <w:t>1</w:t>
      </w:r>
      <w:r w:rsidRPr="005B1F99">
        <w:t xml:space="preserve">01, </w:t>
      </w:r>
      <w:r w:rsidR="006A6BBE">
        <w:t>директору</w:t>
      </w:r>
      <w:r w:rsidRPr="005B1F99">
        <w:t xml:space="preserve"> и приступить к тушению очага возгорания с помощью первичных средств пожаротушения.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4.2.</w:t>
      </w:r>
      <w:r w:rsidR="006A6BBE">
        <w:t xml:space="preserve"> При обнаружении на территории </w:t>
      </w:r>
      <w:r w:rsidRPr="005B1F99">
        <w:t xml:space="preserve">ОУ подозрительных предметов не подходить к ним и не трогать их руками. Немедленно сообщить о находке </w:t>
      </w:r>
      <w:r w:rsidR="006A6BBE">
        <w:t>директору</w:t>
      </w:r>
      <w:r w:rsidRPr="005B1F99">
        <w:t xml:space="preserve">, его заместителю по </w:t>
      </w:r>
      <w:proofErr w:type="gramStart"/>
      <w:r w:rsidR="006A6BBE">
        <w:t xml:space="preserve">БОП </w:t>
      </w:r>
      <w:r w:rsidRPr="005B1F99">
        <w:t xml:space="preserve"> или</w:t>
      </w:r>
      <w:proofErr w:type="gramEnd"/>
      <w:r w:rsidRPr="005B1F99">
        <w:t xml:space="preserve"> в дежурную часть </w:t>
      </w:r>
      <w:r w:rsidR="006A6BBE">
        <w:t>полиц</w:t>
      </w:r>
      <w:r w:rsidRPr="005B1F99">
        <w:t>ии.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4.3. При выходе из строя рабочего инструмента работу прекратить, отремонтировать его или заменить другим.</w:t>
      </w:r>
    </w:p>
    <w:p w:rsidR="005B1F99" w:rsidRPr="005B1F99" w:rsidRDefault="005B1F99" w:rsidP="005B1F99">
      <w:pPr>
        <w:ind w:left="-540" w:firstLine="360"/>
        <w:jc w:val="both"/>
      </w:pPr>
      <w:r w:rsidRPr="005B1F99">
        <w:t xml:space="preserve">4.4. При получении травмы обратиться в медицинский кабинет, сообщить об этом </w:t>
      </w:r>
      <w:r w:rsidR="006A6BBE">
        <w:t>директору</w:t>
      </w:r>
      <w:r w:rsidRPr="005B1F99">
        <w:t>, при необходимости вызвать «скорую помощь» или обратиться в лечебное учреждение.</w:t>
      </w:r>
    </w:p>
    <w:p w:rsidR="005B1F99" w:rsidRPr="005B1F99" w:rsidRDefault="005B1F99" w:rsidP="005B1F99">
      <w:pPr>
        <w:ind w:left="-540" w:firstLine="360"/>
        <w:jc w:val="both"/>
      </w:pPr>
    </w:p>
    <w:p w:rsidR="005B1F99" w:rsidRPr="005B1F99" w:rsidRDefault="005B1F99" w:rsidP="005B1F99">
      <w:pPr>
        <w:ind w:left="-540" w:firstLine="360"/>
        <w:jc w:val="both"/>
        <w:rPr>
          <w:b/>
        </w:rPr>
      </w:pPr>
      <w:r w:rsidRPr="005B1F99">
        <w:rPr>
          <w:b/>
        </w:rPr>
        <w:tab/>
      </w:r>
      <w:r w:rsidRPr="005B1F99">
        <w:rPr>
          <w:b/>
        </w:rPr>
        <w:tab/>
        <w:t>5.Требования по охране труда по окончании работы</w:t>
      </w:r>
    </w:p>
    <w:p w:rsidR="005B1F99" w:rsidRPr="005B1F99" w:rsidRDefault="005B1F99" w:rsidP="005B1F99">
      <w:pPr>
        <w:ind w:left="-540" w:firstLine="360"/>
        <w:jc w:val="both"/>
      </w:pPr>
      <w:r w:rsidRPr="005B1F99">
        <w:t>5.</w:t>
      </w:r>
      <w:proofErr w:type="gramStart"/>
      <w:r w:rsidRPr="005B1F99">
        <w:t>1.Привести</w:t>
      </w:r>
      <w:proofErr w:type="gramEnd"/>
      <w:r w:rsidRPr="005B1F99">
        <w:t xml:space="preserve"> в порядок рабочий инструмент и убрать его в кладовую.</w:t>
      </w:r>
    </w:p>
    <w:p w:rsidR="005B1F99" w:rsidRPr="005B1F99" w:rsidRDefault="005B1F99" w:rsidP="005B1F99">
      <w:pPr>
        <w:ind w:left="-540" w:firstLine="360"/>
        <w:jc w:val="both"/>
      </w:pPr>
      <w:r w:rsidRPr="005B1F99">
        <w:t>5.2. Снять спецодежду и тщательно вымыть руки с мылом.</w:t>
      </w:r>
    </w:p>
    <w:p w:rsidR="005B1F99" w:rsidRPr="005B1F99" w:rsidRDefault="005B1F99" w:rsidP="005B1F99">
      <w:pPr>
        <w:ind w:left="-540" w:firstLine="360"/>
        <w:jc w:val="both"/>
      </w:pPr>
      <w:r w:rsidRPr="005B1F99">
        <w:t xml:space="preserve">5.3. Закрыть подсобное помещение. </w:t>
      </w:r>
    </w:p>
    <w:p w:rsidR="00A71420" w:rsidRDefault="00A71420"/>
    <w:p w:rsidR="005B1F99" w:rsidRDefault="005B1F99"/>
    <w:p w:rsidR="005B1F99" w:rsidRDefault="00100665" w:rsidP="005B1F99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6A6BB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6A6BBE">
        <w:rPr>
          <w:rFonts w:ascii="Times New Roman" w:hAnsi="Times New Roman" w:cs="Times New Roman"/>
          <w:b/>
        </w:rPr>
        <w:t xml:space="preserve"> </w:t>
      </w:r>
      <w:r w:rsidR="005B1F99">
        <w:rPr>
          <w:rFonts w:ascii="Times New Roman" w:hAnsi="Times New Roman" w:cs="Times New Roman"/>
          <w:b/>
        </w:rPr>
        <w:t>ознакомлен (</w:t>
      </w:r>
      <w:proofErr w:type="gramStart"/>
      <w:r w:rsidR="005B1F99">
        <w:rPr>
          <w:rFonts w:ascii="Times New Roman" w:hAnsi="Times New Roman" w:cs="Times New Roman"/>
          <w:b/>
        </w:rPr>
        <w:t>а)  _</w:t>
      </w:r>
      <w:proofErr w:type="gramEnd"/>
      <w:r w:rsidR="005B1F99">
        <w:rPr>
          <w:rFonts w:ascii="Times New Roman" w:hAnsi="Times New Roman" w:cs="Times New Roman"/>
          <w:b/>
        </w:rPr>
        <w:t>_____________/__________________/</w:t>
      </w:r>
    </w:p>
    <w:p w:rsidR="005B1F99" w:rsidRDefault="006A6BBE" w:rsidP="005B1F99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</w:t>
      </w:r>
      <w:r w:rsidR="005B1F99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5B1F99" w:rsidRDefault="005B1F99" w:rsidP="005B1F99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5B1F99" w:rsidRPr="00E71000" w:rsidRDefault="005B1F99" w:rsidP="005B1F99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5B1F99" w:rsidRDefault="005B1F99"/>
    <w:p w:rsidR="006A6BBE" w:rsidRDefault="006A6BBE" w:rsidP="006A6BBE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6A6BBE" w:rsidRDefault="006A6BBE" w:rsidP="006A6BBE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Подпись                        Расшифровка</w:t>
      </w:r>
    </w:p>
    <w:p w:rsidR="006A6BBE" w:rsidRDefault="006A6BBE" w:rsidP="006A6BBE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6BBE" w:rsidRDefault="006A6BBE" w:rsidP="006A6BBE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502248" w:rsidRPr="00E71000" w:rsidRDefault="00502248" w:rsidP="006A6BBE"/>
    <w:p w:rsidR="00502248" w:rsidRDefault="00502248" w:rsidP="00502248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Подпись                        Расшифровка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502248" w:rsidRPr="00E71000" w:rsidRDefault="00502248" w:rsidP="00502248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502248" w:rsidRDefault="00502248" w:rsidP="00502248"/>
    <w:p w:rsidR="00502248" w:rsidRDefault="00502248" w:rsidP="00502248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Подпись                        Расшифровка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502248" w:rsidRPr="00E71000" w:rsidRDefault="00502248" w:rsidP="00502248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502248" w:rsidRDefault="00502248" w:rsidP="00502248"/>
    <w:p w:rsidR="00502248" w:rsidRDefault="00502248" w:rsidP="00502248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Подпись                        Расшифровка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502248" w:rsidRPr="00E71000" w:rsidRDefault="00502248" w:rsidP="00502248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502248" w:rsidRDefault="00502248" w:rsidP="00502248"/>
    <w:p w:rsidR="00502248" w:rsidRDefault="00502248" w:rsidP="00502248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Подпись                        Расшифровка</w:t>
      </w:r>
    </w:p>
    <w:p w:rsidR="00502248" w:rsidRDefault="00502248" w:rsidP="00502248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502248" w:rsidRPr="00E71000" w:rsidRDefault="00502248" w:rsidP="00502248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502248" w:rsidRDefault="00502248" w:rsidP="00502248"/>
    <w:p w:rsidR="00100665" w:rsidRDefault="00100665"/>
    <w:p w:rsidR="00A32C5E" w:rsidRDefault="00A32C5E" w:rsidP="00230CE3">
      <w:pPr>
        <w:jc w:val="center"/>
        <w:rPr>
          <w:b/>
          <w:sz w:val="28"/>
          <w:szCs w:val="28"/>
        </w:rPr>
      </w:pPr>
    </w:p>
    <w:sectPr w:rsidR="00A32C5E" w:rsidSect="0050224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88"/>
    <w:rsid w:val="00100665"/>
    <w:rsid w:val="00230CE3"/>
    <w:rsid w:val="00502248"/>
    <w:rsid w:val="005B1F99"/>
    <w:rsid w:val="00611959"/>
    <w:rsid w:val="006A6BBE"/>
    <w:rsid w:val="00A32C5E"/>
    <w:rsid w:val="00A61C9C"/>
    <w:rsid w:val="00A71420"/>
    <w:rsid w:val="00AA2F51"/>
    <w:rsid w:val="00CE6926"/>
    <w:rsid w:val="00DA5B93"/>
    <w:rsid w:val="00EA5B88"/>
    <w:rsid w:val="00FD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F8C3"/>
  <w15:docId w15:val="{CB962B41-74BE-4B45-871E-6B5411B5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1F99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5B1F99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5B1F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5B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5B1F9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100665"/>
  </w:style>
  <w:style w:type="paragraph" w:styleId="a9">
    <w:name w:val="Balloon Text"/>
    <w:basedOn w:val="a"/>
    <w:link w:val="aa"/>
    <w:uiPriority w:val="99"/>
    <w:semiHidden/>
    <w:unhideWhenUsed/>
    <w:rsid w:val="00DA5B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5B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5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2019-10-03T11:06:00Z</cp:lastPrinted>
  <dcterms:created xsi:type="dcterms:W3CDTF">2019-09-28T09:31:00Z</dcterms:created>
  <dcterms:modified xsi:type="dcterms:W3CDTF">2021-10-06T10:36:00Z</dcterms:modified>
</cp:coreProperties>
</file>