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C74" w:rsidRPr="00531C74" w:rsidRDefault="00531C74" w:rsidP="00531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31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Таштагольского муниципального района</w:t>
      </w:r>
    </w:p>
    <w:p w:rsidR="00531C74" w:rsidRPr="00531C74" w:rsidRDefault="00531C74" w:rsidP="00531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31C74" w:rsidRPr="00531C74" w:rsidRDefault="00531C74" w:rsidP="00531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«Средняя общеобразовательная школа № 1»</w:t>
      </w:r>
    </w:p>
    <w:p w:rsidR="00531C74" w:rsidRPr="00531C74" w:rsidRDefault="00531C74" w:rsidP="00531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C74" w:rsidRPr="00531C74" w:rsidRDefault="00531C74" w:rsidP="00531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1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  </w:t>
      </w:r>
      <w:proofErr w:type="gramEnd"/>
      <w:r w:rsidRPr="00531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УТВЕРЖДЕНО:</w:t>
      </w:r>
    </w:p>
    <w:p w:rsidR="00531C74" w:rsidRPr="00531C74" w:rsidRDefault="00531C74" w:rsidP="00531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ППО                                                                         Директор МБОУ СОШ №1 </w:t>
      </w:r>
    </w:p>
    <w:p w:rsidR="00531C74" w:rsidRPr="00531C74" w:rsidRDefault="00531C74" w:rsidP="00531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Л.В. Пауль                                                                    ____________ К.М. </w:t>
      </w:r>
      <w:proofErr w:type="spellStart"/>
      <w:r w:rsidRPr="00531C74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Пхайко</w:t>
      </w:r>
      <w:proofErr w:type="spellEnd"/>
    </w:p>
    <w:p w:rsidR="00531C74" w:rsidRPr="00531C74" w:rsidRDefault="00531C74" w:rsidP="00531C74">
      <w:pPr>
        <w:autoSpaceDE w:val="0"/>
        <w:autoSpaceDN w:val="0"/>
        <w:adjustRightInd w:val="0"/>
        <w:spacing w:after="0" w:line="240" w:lineRule="auto"/>
        <w:ind w:right="13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1C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 «__» ______ 2021г.                            «__» _________ 2021г</w:t>
      </w:r>
    </w:p>
    <w:bookmarkEnd w:id="0"/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33DC1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833DC1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библиотекаря</w:t>
      </w: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016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  <w:r w:rsidRPr="00833DC1">
        <w:rPr>
          <w:rFonts w:ascii="Times New Roman" w:hAnsi="Times New Roman" w:cs="Times New Roman"/>
          <w:b/>
        </w:rPr>
        <w:t>г. Таштагол</w:t>
      </w:r>
    </w:p>
    <w:p w:rsidR="00531C74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531C74" w:rsidRPr="00833DC1" w:rsidRDefault="00531C74" w:rsidP="00531C74">
      <w:pPr>
        <w:pStyle w:val="a7"/>
        <w:jc w:val="center"/>
        <w:rPr>
          <w:rFonts w:ascii="Times New Roman" w:hAnsi="Times New Roman" w:cs="Times New Roman"/>
          <w:b/>
        </w:rPr>
      </w:pPr>
    </w:p>
    <w:p w:rsidR="00EB0117" w:rsidRDefault="00833DC1" w:rsidP="00EB0117">
      <w:pPr>
        <w:pStyle w:val="a3"/>
        <w:spacing w:before="0" w:beforeAutospacing="0" w:after="0" w:afterAutospacing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lastRenderedPageBreak/>
        <w:t>ДОЛЖНОСТНАЯ</w:t>
      </w:r>
      <w:r w:rsidR="004B0044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>ИНСТРУКЦИЯ</w:t>
      </w:r>
      <w:r w:rsidR="00EB0117">
        <w:rPr>
          <w:rFonts w:eastAsiaTheme="minorHAnsi"/>
          <w:b/>
          <w:bCs/>
          <w:lang w:eastAsia="en-US"/>
        </w:rPr>
        <w:t xml:space="preserve"> ПО ОХРАНЕ ТРУДА ЗАВЕДУЮЩЕГО БИБЛИОТЕКОЙ, БИБЛИОТЕКАРЯ                                                                </w:t>
      </w:r>
    </w:p>
    <w:p w:rsidR="00EB0117" w:rsidRPr="007A5B7C" w:rsidRDefault="007A5B7C" w:rsidP="007A5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</w:pPr>
      <w:r w:rsidRPr="007A5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93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31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6-2021</w:t>
      </w:r>
    </w:p>
    <w:p w:rsidR="00EB0117" w:rsidRDefault="00EB0117" w:rsidP="00EB01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b/>
          <w:sz w:val="24"/>
          <w:szCs w:val="24"/>
          <w:lang w:eastAsia="ru-RU"/>
        </w:rPr>
        <w:t>I. Общие требования безопасности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sz w:val="24"/>
          <w:szCs w:val="24"/>
          <w:lang w:eastAsia="ru-RU"/>
        </w:rPr>
        <w:t>1. К работе допускаются лица обоего пола, достигшие 18 лет, имеющие соответствующее образование и прошедшие медицинский осмотр.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2. Библиотекарь должен: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знать свои должностные обязанности и инструкции по ОТ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пройти вводный инструктаж и инструктаж на рабочем месте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руководствоваться в своей работе правилами внутреннего распорядка и Положением о школьной библиотеке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режим труда и отдыха определяется графиком его работы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4B0044">
        <w:rPr>
          <w:rFonts w:ascii="Times New Roman" w:hAnsi="Times New Roman" w:cs="Times New Roman"/>
          <w:sz w:val="24"/>
          <w:szCs w:val="24"/>
          <w:lang w:eastAsia="ru-RU"/>
        </w:rPr>
        <w:t>Травмоопасность</w:t>
      </w:r>
      <w:proofErr w:type="spellEnd"/>
      <w:r w:rsidRPr="004B0044">
        <w:rPr>
          <w:rFonts w:ascii="Times New Roman" w:hAnsi="Times New Roman" w:cs="Times New Roman"/>
          <w:sz w:val="24"/>
          <w:szCs w:val="24"/>
          <w:lang w:eastAsia="ru-RU"/>
        </w:rPr>
        <w:t xml:space="preserve"> в библиотеке: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при включении электроосвещения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при включении теле и видеоаппаратуры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при включении технических средств обучения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при нарушении правил личной безопасности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4. О случаях травматизма сообщать администрации школы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5. Соблюдать технику безопасности труда в библиотеке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6. Использовать в библиотеке и книгохранилище электролампы закрытого типа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7. Не передвигать самостоятельно книжные стеллажи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8. Библиотекарь относится к не электротехническому персоналу, имеет 1 квалификационную группу допуска по электробезопасности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9. Не заниматься ремонтом </w:t>
      </w:r>
      <w:proofErr w:type="spellStart"/>
      <w:r w:rsidRPr="004B0044">
        <w:rPr>
          <w:rFonts w:ascii="Times New Roman" w:hAnsi="Times New Roman" w:cs="Times New Roman"/>
          <w:sz w:val="24"/>
          <w:szCs w:val="24"/>
          <w:lang w:eastAsia="ru-RU"/>
        </w:rPr>
        <w:t>электроустановочных</w:t>
      </w:r>
      <w:proofErr w:type="spellEnd"/>
      <w:r w:rsidRPr="004B0044">
        <w:rPr>
          <w:rFonts w:ascii="Times New Roman" w:hAnsi="Times New Roman" w:cs="Times New Roman"/>
          <w:sz w:val="24"/>
          <w:szCs w:val="24"/>
          <w:lang w:eastAsia="ru-RU"/>
        </w:rPr>
        <w:t xml:space="preserve"> изделий, электроприборов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10. Не допускать нахождения учащихся и посторонних лиц в книгохранилище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11. Нести ответственность (административную, материальную, уголовную) за нарушение требований инструкций по охране труда.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b/>
          <w:sz w:val="24"/>
          <w:szCs w:val="24"/>
          <w:lang w:eastAsia="ru-RU"/>
        </w:rPr>
        <w:t>II. Требования безопасности перед началом работы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проверить исправность электроосвещения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проветрить помещение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проверить безопасность рабочих мест в читальном зале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проверить безопасность оборудования (устойчивость книжных стеллажей)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проверить санитарно-гигиеническое состояние помещение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протереть влажной тканью книги на стеллажах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b/>
          <w:sz w:val="24"/>
          <w:szCs w:val="24"/>
          <w:lang w:eastAsia="ru-RU"/>
        </w:rPr>
        <w:t>III. Требования безопасности во время работы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работать в спецодежде ( рабочий халат )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следить за соблюдением порядка и дисциплины в библиотеке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соблюдать ТБ при включении видео-телеаппаратуры и ТСО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не допускать учащихся к их включению в электросеть и переноске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не привлекать учащихся к самостоятельному поиску литературы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не оставлять помещение библиотеки и книгохранилища без присмотра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не допускать загромождения проходов между стеллажами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при ремонте книг проводить инструктаж учащихся по ТБ ( работа с колющими, режущими инструментами, клеем )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следить за соблюдением санитарно-гигиенических требований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IV. Требования безопасности в аварийных ситуациях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при возникновении аварийных ситуаций принять меры к эвакуации детей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сообщить о происшедшем администрации школы, известить службу 01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принять меры к спасению имущества и оборудования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в случае травматизма,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оказать первую помощь пострадавшим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при внезапном заболевании учащегося вызвать медработника, сообщить родителям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b/>
          <w:sz w:val="24"/>
          <w:szCs w:val="24"/>
          <w:lang w:eastAsia="ru-RU"/>
        </w:rPr>
        <w:t>V. Требования безопасности по окончании работы </w:t>
      </w: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B0044" w:rsidRPr="004B0044" w:rsidRDefault="004B0044" w:rsidP="004B0044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4B0044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отключить из сети аппаратуру ТСО, видео и телеаппаратуру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проверить санитарное состояние рабочих мест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проветрить помещение библиотеки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убрать сданные учащимися книги на стеллажи и книгохранилище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проверить влажную уборку библиотеки и хранилища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выключить электроосвещение, закрыть библиотеку на ключ 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044">
        <w:rPr>
          <w:rFonts w:ascii="Times New Roman" w:hAnsi="Times New Roman" w:cs="Times New Roman"/>
          <w:sz w:val="24"/>
          <w:szCs w:val="24"/>
          <w:lang w:eastAsia="ru-RU"/>
        </w:rPr>
        <w:t>о всех недостатках, обнаруженных во время работы, сообщить администрации. </w:t>
      </w:r>
    </w:p>
    <w:p w:rsidR="00EB0117" w:rsidRDefault="00EB0117" w:rsidP="00EB0117">
      <w:pPr>
        <w:shd w:val="clear" w:color="auto" w:fill="FFFFFF"/>
        <w:spacing w:before="40" w:after="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117" w:rsidRDefault="00833DC1" w:rsidP="00EB0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</w:t>
      </w:r>
      <w:r w:rsidR="004B00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инструкцией</w:t>
      </w:r>
      <w:r w:rsidR="00EB0117">
        <w:rPr>
          <w:rFonts w:ascii="Times New Roman" w:hAnsi="Times New Roman" w:cs="Times New Roman"/>
          <w:b/>
          <w:bCs/>
          <w:sz w:val="24"/>
          <w:szCs w:val="24"/>
        </w:rPr>
        <w:t xml:space="preserve"> ознакомлен(</w:t>
      </w:r>
      <w:proofErr w:type="gramStart"/>
      <w:r w:rsidR="00EB0117"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 w:rsidR="00EB0117"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EB0117" w:rsidRDefault="004B0044" w:rsidP="00EB0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</w:t>
      </w:r>
      <w:r w:rsidR="00EB0117">
        <w:rPr>
          <w:rFonts w:ascii="Times New Roman" w:hAnsi="Times New Roman" w:cs="Times New Roman"/>
          <w:b/>
          <w:bCs/>
          <w:sz w:val="16"/>
          <w:szCs w:val="16"/>
        </w:rPr>
        <w:t xml:space="preserve"> Подпись                        Расшифровка</w:t>
      </w:r>
    </w:p>
    <w:p w:rsidR="00EB0117" w:rsidRDefault="00EB0117" w:rsidP="00EB0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EB0117" w:rsidRDefault="00EB0117" w:rsidP="00EB01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833DC1" w:rsidRDefault="00833DC1" w:rsidP="00EB01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B0044" w:rsidRDefault="004B0044" w:rsidP="004B0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4B0044" w:rsidRDefault="004B0044" w:rsidP="004B0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Подпись                        Расшифровка</w:t>
      </w:r>
    </w:p>
    <w:p w:rsidR="004B0044" w:rsidRDefault="004B0044" w:rsidP="004B0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B0044" w:rsidRDefault="004B0044" w:rsidP="004B004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«___»____________20____г.</w:t>
      </w:r>
    </w:p>
    <w:p w:rsidR="00833DC1" w:rsidRDefault="00833DC1" w:rsidP="00EB011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93BD9" w:rsidRDefault="00E93BD9" w:rsidP="00E93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должностной инструкцией ознакомлен(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а)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_____________/__________________/</w:t>
      </w:r>
    </w:p>
    <w:p w:rsidR="00E93BD9" w:rsidRDefault="00E93BD9" w:rsidP="00E93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                 Подпись                        Расшифровка</w:t>
      </w:r>
    </w:p>
    <w:p w:rsidR="00E93BD9" w:rsidRDefault="00E93BD9" w:rsidP="00E93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E93BD9" w:rsidRDefault="00E93BD9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p w:rsidR="008A3B1B" w:rsidRDefault="008A3B1B" w:rsidP="004B0044">
      <w:pPr>
        <w:pStyle w:val="a7"/>
        <w:jc w:val="center"/>
        <w:rPr>
          <w:rFonts w:ascii="Times New Roman" w:hAnsi="Times New Roman" w:cs="Times New Roman"/>
          <w:b/>
        </w:rPr>
      </w:pPr>
    </w:p>
    <w:sectPr w:rsidR="008A3B1B" w:rsidSect="00DF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AC"/>
    <w:rsid w:val="00160F00"/>
    <w:rsid w:val="002D678B"/>
    <w:rsid w:val="00376A97"/>
    <w:rsid w:val="004B0044"/>
    <w:rsid w:val="004E5A16"/>
    <w:rsid w:val="00531C74"/>
    <w:rsid w:val="005B7EAC"/>
    <w:rsid w:val="006D7D46"/>
    <w:rsid w:val="007A5B7C"/>
    <w:rsid w:val="00833DC1"/>
    <w:rsid w:val="008A3B1B"/>
    <w:rsid w:val="00930838"/>
    <w:rsid w:val="00DF09FC"/>
    <w:rsid w:val="00E93BD9"/>
    <w:rsid w:val="00EB0117"/>
    <w:rsid w:val="00F40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E56B"/>
  <w15:docId w15:val="{6C8D09AE-6354-467B-8994-E5357AEC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B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EB01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EB011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EB0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3DC1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4B0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B6351-C24E-4F96-8F70-98D48EC9C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2019-06-14T02:50:00Z</cp:lastPrinted>
  <dcterms:created xsi:type="dcterms:W3CDTF">2019-09-28T09:15:00Z</dcterms:created>
  <dcterms:modified xsi:type="dcterms:W3CDTF">2021-10-06T10:27:00Z</dcterms:modified>
</cp:coreProperties>
</file>